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17D8" w14:textId="77777777" w:rsidR="00C61972" w:rsidRPr="00C61972" w:rsidRDefault="00C61972" w:rsidP="00C61972">
      <w:pPr>
        <w:spacing w:line="240" w:lineRule="atLeast"/>
        <w:jc w:val="left"/>
        <w:rPr>
          <w:rFonts w:ascii="Calibri" w:eastAsia="Calibri" w:hAnsi="Calibri" w:cs="Calibri"/>
          <w:sz w:val="22"/>
        </w:rPr>
      </w:pPr>
      <w:bookmarkStart w:id="0" w:name="_Hlk120888267"/>
      <w:bookmarkStart w:id="1" w:name="_Hlk503797025"/>
    </w:p>
    <w:p w14:paraId="777E72A3" w14:textId="77777777" w:rsidR="00C61972" w:rsidRPr="00C61972" w:rsidRDefault="00C61972" w:rsidP="00C61972">
      <w:pPr>
        <w:spacing w:line="240" w:lineRule="atLeast"/>
        <w:jc w:val="left"/>
        <w:rPr>
          <w:rFonts w:ascii="Calibri" w:eastAsia="Calibri" w:hAnsi="Calibri" w:cs="Calibri"/>
          <w:sz w:val="22"/>
        </w:rPr>
      </w:pPr>
    </w:p>
    <w:p w14:paraId="4900C7C2" w14:textId="77777777" w:rsidR="00C61972" w:rsidRPr="00C61972" w:rsidRDefault="00C61972" w:rsidP="00C61972">
      <w:pPr>
        <w:spacing w:line="240" w:lineRule="atLeast"/>
        <w:ind w:right="-142"/>
        <w:jc w:val="left"/>
        <w:rPr>
          <w:rFonts w:ascii="Calibri" w:eastAsia="Calibri" w:hAnsi="Calibri" w:cs="Calibri"/>
          <w:sz w:val="22"/>
        </w:rPr>
      </w:pPr>
      <w:r w:rsidRPr="00C61972">
        <w:rPr>
          <w:rFonts w:ascii="Calibri" w:eastAsia="Calibri" w:hAnsi="Calibri" w:cs="Times New Roman"/>
          <w:noProof/>
          <w:sz w:val="22"/>
          <w:lang w:eastAsia="it-IT"/>
        </w:rPr>
        <w:drawing>
          <wp:anchor distT="0" distB="0" distL="114300" distR="114300" simplePos="0" relativeHeight="251659264" behindDoc="0" locked="0" layoutInCell="1" allowOverlap="1" wp14:anchorId="0E69B430" wp14:editId="083246AB">
            <wp:simplePos x="0" y="0"/>
            <wp:positionH relativeFrom="page">
              <wp:posOffset>2497540</wp:posOffset>
            </wp:positionH>
            <wp:positionV relativeFrom="paragraph">
              <wp:posOffset>106458</wp:posOffset>
            </wp:positionV>
            <wp:extent cx="2818263" cy="916403"/>
            <wp:effectExtent l="0" t="0" r="1270" b="0"/>
            <wp:wrapNone/>
            <wp:docPr id="2" name="Pictur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8263" cy="91640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DFC30B9" w14:textId="77777777" w:rsidR="00C61972" w:rsidRPr="00C61972" w:rsidRDefault="00C61972" w:rsidP="00C61972">
      <w:pPr>
        <w:spacing w:line="240" w:lineRule="atLeast"/>
        <w:ind w:right="-142"/>
        <w:jc w:val="left"/>
        <w:rPr>
          <w:rFonts w:ascii="Calibri" w:eastAsia="Calibri" w:hAnsi="Calibri" w:cs="Calibri"/>
          <w:sz w:val="22"/>
        </w:rPr>
      </w:pPr>
    </w:p>
    <w:p w14:paraId="0EE5FB7B" w14:textId="77777777" w:rsidR="00C61972" w:rsidRPr="00C61972" w:rsidRDefault="00C61972" w:rsidP="00C61972">
      <w:pPr>
        <w:spacing w:line="240" w:lineRule="atLeast"/>
        <w:ind w:right="-142"/>
        <w:jc w:val="left"/>
        <w:rPr>
          <w:rFonts w:ascii="Calibri" w:eastAsia="Calibri" w:hAnsi="Calibri" w:cs="Calibri"/>
          <w:sz w:val="22"/>
        </w:rPr>
      </w:pPr>
    </w:p>
    <w:p w14:paraId="27ED6218" w14:textId="77777777" w:rsidR="00C61972" w:rsidRPr="00C61972" w:rsidRDefault="00C61972" w:rsidP="00C61972">
      <w:pPr>
        <w:spacing w:line="240" w:lineRule="atLeast"/>
        <w:ind w:right="-142"/>
        <w:jc w:val="left"/>
        <w:rPr>
          <w:rFonts w:ascii="Calibri" w:eastAsia="Calibri" w:hAnsi="Calibri" w:cs="Calibri"/>
          <w:sz w:val="22"/>
        </w:rPr>
      </w:pPr>
    </w:p>
    <w:p w14:paraId="58D90656" w14:textId="77777777" w:rsidR="00C61972" w:rsidRPr="00C61972" w:rsidRDefault="00C61972" w:rsidP="00C61972">
      <w:pPr>
        <w:spacing w:line="240" w:lineRule="atLeast"/>
        <w:ind w:right="-142"/>
        <w:jc w:val="left"/>
        <w:rPr>
          <w:rFonts w:ascii="Calibri" w:eastAsia="Calibri" w:hAnsi="Calibri" w:cs="Calibri"/>
          <w:sz w:val="22"/>
        </w:rPr>
      </w:pPr>
    </w:p>
    <w:p w14:paraId="18D5065C" w14:textId="77777777" w:rsidR="00C61972" w:rsidRPr="00C61972" w:rsidRDefault="00C61972" w:rsidP="00C61972">
      <w:pPr>
        <w:spacing w:line="240" w:lineRule="atLeast"/>
        <w:ind w:right="-142"/>
        <w:jc w:val="left"/>
        <w:rPr>
          <w:rFonts w:ascii="Calibri" w:eastAsia="Calibri" w:hAnsi="Calibri" w:cs="Calibri"/>
          <w:sz w:val="22"/>
        </w:rPr>
      </w:pPr>
    </w:p>
    <w:p w14:paraId="3F61A73A" w14:textId="77777777" w:rsidR="00C61972" w:rsidRPr="00C61972" w:rsidRDefault="00C61972" w:rsidP="00C61972">
      <w:pPr>
        <w:spacing w:line="240" w:lineRule="atLeast"/>
        <w:ind w:right="-142"/>
        <w:jc w:val="left"/>
        <w:rPr>
          <w:rFonts w:ascii="Calibri" w:eastAsia="Calibri" w:hAnsi="Calibri" w:cs="Calibri"/>
          <w:sz w:val="22"/>
        </w:rPr>
      </w:pPr>
    </w:p>
    <w:p w14:paraId="20593191" w14:textId="77777777" w:rsidR="00C61972" w:rsidRPr="00C61972" w:rsidRDefault="00C61972" w:rsidP="00C61972">
      <w:pPr>
        <w:spacing w:line="240" w:lineRule="atLeast"/>
        <w:ind w:right="-142"/>
        <w:jc w:val="left"/>
        <w:rPr>
          <w:rFonts w:ascii="Calibri" w:eastAsia="Calibri" w:hAnsi="Calibri" w:cs="Calibri"/>
          <w:sz w:val="22"/>
        </w:rPr>
      </w:pPr>
    </w:p>
    <w:p w14:paraId="18CF44D2" w14:textId="77777777" w:rsidR="00C61972" w:rsidRPr="00C61972" w:rsidRDefault="00C61972" w:rsidP="00C61972">
      <w:pPr>
        <w:spacing w:line="240" w:lineRule="atLeast"/>
        <w:ind w:right="-142"/>
        <w:jc w:val="left"/>
        <w:rPr>
          <w:rFonts w:ascii="Calibri" w:eastAsia="Calibri" w:hAnsi="Calibri" w:cs="Calibri"/>
          <w:sz w:val="22"/>
        </w:rPr>
      </w:pPr>
    </w:p>
    <w:p w14:paraId="628FE828" w14:textId="77777777" w:rsidR="00C61972" w:rsidRPr="00C61972" w:rsidRDefault="00C61972" w:rsidP="00C61972">
      <w:pPr>
        <w:spacing w:line="240" w:lineRule="atLeast"/>
        <w:ind w:right="-142"/>
        <w:jc w:val="left"/>
        <w:rPr>
          <w:rFonts w:ascii="Calibri" w:eastAsia="Calibri" w:hAnsi="Calibri" w:cs="Calibri"/>
          <w:sz w:val="22"/>
        </w:rPr>
      </w:pPr>
    </w:p>
    <w:p w14:paraId="45CA2564" w14:textId="77777777" w:rsidR="00C61972" w:rsidRPr="00C61972" w:rsidRDefault="00C61972" w:rsidP="00C61972">
      <w:pPr>
        <w:spacing w:line="240" w:lineRule="atLeast"/>
        <w:ind w:right="-142"/>
        <w:jc w:val="left"/>
        <w:rPr>
          <w:rFonts w:ascii="Calibri" w:eastAsia="Calibri" w:hAnsi="Calibri" w:cs="Calibri"/>
          <w:sz w:val="22"/>
        </w:rPr>
      </w:pPr>
    </w:p>
    <w:p w14:paraId="77094584" w14:textId="77777777" w:rsidR="00C61972" w:rsidRPr="00C61972" w:rsidRDefault="00C61972" w:rsidP="00C61972">
      <w:pPr>
        <w:spacing w:line="240" w:lineRule="atLeast"/>
        <w:ind w:right="-142"/>
        <w:jc w:val="left"/>
        <w:rPr>
          <w:rFonts w:ascii="Calibri" w:eastAsia="Calibri" w:hAnsi="Calibri" w:cs="Times New Roman"/>
          <w:sz w:val="22"/>
        </w:rPr>
      </w:pPr>
    </w:p>
    <w:p w14:paraId="39BCD124" w14:textId="06D8836A" w:rsidR="00C61972" w:rsidRPr="00C61972" w:rsidRDefault="00C61972" w:rsidP="00C61972">
      <w:pPr>
        <w:spacing w:line="240" w:lineRule="atLeast"/>
        <w:ind w:right="-142"/>
        <w:jc w:val="left"/>
        <w:rPr>
          <w:rFonts w:ascii="Calibri" w:eastAsia="Calibri" w:hAnsi="Calibri" w:cs="Calibri"/>
          <w:b/>
          <w:bCs/>
          <w:smallCaps/>
          <w:color w:val="222A35"/>
          <w:szCs w:val="20"/>
        </w:rPr>
      </w:pPr>
      <w:r w:rsidRPr="00C61972">
        <w:rPr>
          <w:rFonts w:ascii="Calibri" w:eastAsia="Calibri" w:hAnsi="Calibri" w:cs="Calibri"/>
          <w:b/>
          <w:bCs/>
          <w:smallCaps/>
          <w:color w:val="222A35"/>
          <w:szCs w:val="20"/>
        </w:rPr>
        <w:t xml:space="preserve">Codice Documento </w:t>
      </w:r>
      <w:r w:rsidR="00A07EAB">
        <w:rPr>
          <w:rFonts w:ascii="Calibri" w:eastAsia="Calibri" w:hAnsi="Calibri" w:cs="Calibri"/>
          <w:b/>
          <w:bCs/>
          <w:smallCaps/>
          <w:color w:val="222A35"/>
          <w:szCs w:val="20"/>
        </w:rPr>
        <w:t>-</w:t>
      </w:r>
    </w:p>
    <w:tbl>
      <w:tblPr>
        <w:tblW w:w="9923" w:type="dxa"/>
        <w:tblInd w:w="-142" w:type="dxa"/>
        <w:tblBorders>
          <w:top w:val="double" w:sz="4" w:space="0" w:color="auto"/>
          <w:bottom w:val="double" w:sz="4" w:space="0" w:color="auto"/>
        </w:tblBorders>
        <w:tblLook w:val="04A0" w:firstRow="1" w:lastRow="0" w:firstColumn="1" w:lastColumn="0" w:noHBand="0" w:noVBand="1"/>
      </w:tblPr>
      <w:tblGrid>
        <w:gridCol w:w="9923"/>
      </w:tblGrid>
      <w:tr w:rsidR="00C61972" w:rsidRPr="00C61972" w14:paraId="72A6ABDE" w14:textId="77777777" w:rsidTr="00BD0F01">
        <w:tc>
          <w:tcPr>
            <w:tcW w:w="9923" w:type="dxa"/>
          </w:tcPr>
          <w:p w14:paraId="1BB0130B" w14:textId="4448C4B5" w:rsidR="00C61972" w:rsidRPr="00C61972" w:rsidRDefault="00616362" w:rsidP="00C61972">
            <w:pPr>
              <w:tabs>
                <w:tab w:val="left" w:pos="7305"/>
              </w:tabs>
              <w:spacing w:before="240" w:after="200" w:line="240" w:lineRule="atLeast"/>
              <w:ind w:left="-142" w:right="-142"/>
              <w:jc w:val="center"/>
              <w:rPr>
                <w:rFonts w:eastAsia="Calibri" w:cs="Calibri"/>
                <w:b/>
                <w:smallCaps/>
                <w:color w:val="323E4F"/>
                <w:sz w:val="36"/>
                <w:szCs w:val="36"/>
              </w:rPr>
            </w:pPr>
            <w:r>
              <w:rPr>
                <w:rFonts w:eastAsia="Calibri" w:cs="Calibri"/>
                <w:b/>
                <w:smallCaps/>
                <w:color w:val="323E4F"/>
                <w:sz w:val="36"/>
                <w:szCs w:val="36"/>
              </w:rPr>
              <w:t>OFFERTA DI GESTIONE INFORMATIVA</w:t>
            </w:r>
          </w:p>
          <w:p w14:paraId="4CD752FB" w14:textId="77777777" w:rsidR="00C61972" w:rsidRPr="00C61972" w:rsidRDefault="00C61972" w:rsidP="00C61972">
            <w:pPr>
              <w:spacing w:line="276" w:lineRule="auto"/>
              <w:ind w:left="-142" w:right="-141"/>
              <w:jc w:val="center"/>
              <w:rPr>
                <w:rFonts w:ascii="Calibri" w:eastAsia="Times New Roman" w:hAnsi="Calibri" w:cs="Calibri"/>
                <w:b/>
                <w:i/>
                <w:color w:val="323E4F"/>
                <w:sz w:val="36"/>
                <w:szCs w:val="36"/>
                <w:lang w:eastAsia="it-IT"/>
              </w:rPr>
            </w:pPr>
            <w:r w:rsidRPr="00C61972">
              <w:rPr>
                <w:rFonts w:ascii="Calibri" w:eastAsia="Times New Roman" w:hAnsi="Calibri" w:cs="Calibri"/>
                <w:b/>
                <w:i/>
                <w:color w:val="323E4F"/>
                <w:sz w:val="36"/>
                <w:szCs w:val="36"/>
                <w:lang w:eastAsia="it-IT"/>
              </w:rPr>
              <w:t>Gestione Informativa Digitale delle costruzioni</w:t>
            </w:r>
          </w:p>
          <w:p w14:paraId="7B9733AF" w14:textId="77777777" w:rsidR="00C61972" w:rsidRPr="00C61972" w:rsidRDefault="00C61972" w:rsidP="00C61972">
            <w:pPr>
              <w:spacing w:after="200" w:line="240" w:lineRule="atLeast"/>
              <w:ind w:left="-250" w:right="-142"/>
              <w:jc w:val="left"/>
              <w:rPr>
                <w:rFonts w:ascii="Calibri" w:eastAsia="Calibri" w:hAnsi="Calibri" w:cs="Calibri"/>
                <w:sz w:val="22"/>
              </w:rPr>
            </w:pPr>
          </w:p>
        </w:tc>
      </w:tr>
    </w:tbl>
    <w:p w14:paraId="7F1C680B" w14:textId="77777777" w:rsidR="00C61972" w:rsidRPr="00C61972" w:rsidRDefault="00C61972" w:rsidP="00C61972">
      <w:pPr>
        <w:tabs>
          <w:tab w:val="left" w:pos="7305"/>
        </w:tabs>
        <w:spacing w:before="360" w:after="120" w:line="240" w:lineRule="atLeast"/>
        <w:ind w:left="-142" w:right="-142"/>
        <w:jc w:val="left"/>
        <w:rPr>
          <w:rFonts w:eastAsia="Calibri" w:cs="Times New Roman"/>
          <w:b/>
          <w:smallCaps/>
          <w:color w:val="323E4F"/>
          <w:sz w:val="24"/>
          <w:szCs w:val="24"/>
        </w:rPr>
      </w:pPr>
    </w:p>
    <w:p w14:paraId="7FD06CB2" w14:textId="77777777" w:rsidR="00C61972" w:rsidRPr="00C61972" w:rsidRDefault="00C61972" w:rsidP="00C61972">
      <w:pPr>
        <w:tabs>
          <w:tab w:val="left" w:pos="7305"/>
        </w:tabs>
        <w:spacing w:before="360" w:after="120" w:line="240" w:lineRule="atLeast"/>
        <w:ind w:left="-142" w:right="-142"/>
        <w:jc w:val="left"/>
        <w:rPr>
          <w:rFonts w:eastAsia="Calibri" w:cs="Times New Roman"/>
          <w:b/>
          <w:smallCaps/>
          <w:color w:val="323E4F"/>
          <w:sz w:val="24"/>
          <w:szCs w:val="24"/>
        </w:rPr>
      </w:pPr>
    </w:p>
    <w:p w14:paraId="79E6EEDC" w14:textId="77777777" w:rsidR="00C61972" w:rsidRPr="00C61972" w:rsidRDefault="00C61972" w:rsidP="00C61972">
      <w:pPr>
        <w:tabs>
          <w:tab w:val="left" w:pos="7305"/>
        </w:tabs>
        <w:spacing w:before="360" w:after="120" w:line="240" w:lineRule="atLeast"/>
        <w:ind w:left="-142" w:right="-142"/>
        <w:jc w:val="left"/>
        <w:rPr>
          <w:rFonts w:eastAsia="Calibri" w:cs="Times New Roman"/>
          <w:b/>
          <w:smallCaps/>
          <w:color w:val="323E4F"/>
          <w:sz w:val="24"/>
          <w:szCs w:val="24"/>
        </w:rPr>
      </w:pPr>
    </w:p>
    <w:tbl>
      <w:tblPr>
        <w:tblW w:w="5000" w:type="pct"/>
        <w:tblCellMar>
          <w:top w:w="15" w:type="dxa"/>
          <w:left w:w="70" w:type="dxa"/>
          <w:right w:w="70" w:type="dxa"/>
        </w:tblCellMar>
        <w:tblLook w:val="04A0" w:firstRow="1" w:lastRow="0" w:firstColumn="1" w:lastColumn="0" w:noHBand="0" w:noVBand="1"/>
      </w:tblPr>
      <w:tblGrid>
        <w:gridCol w:w="3157"/>
        <w:gridCol w:w="3151"/>
        <w:gridCol w:w="3157"/>
        <w:gridCol w:w="154"/>
      </w:tblGrid>
      <w:tr w:rsidR="00C61972" w:rsidRPr="00C61972" w14:paraId="0FB34061" w14:textId="77777777" w:rsidTr="00BD0F01">
        <w:trPr>
          <w:gridAfter w:val="1"/>
          <w:wAfter w:w="80" w:type="pct"/>
          <w:trHeight w:val="300"/>
        </w:trPr>
        <w:tc>
          <w:tcPr>
            <w:tcW w:w="4920" w:type="pct"/>
            <w:gridSpan w:val="3"/>
            <w:tcBorders>
              <w:top w:val="single" w:sz="8" w:space="0" w:color="auto"/>
              <w:left w:val="single" w:sz="8" w:space="0" w:color="auto"/>
              <w:bottom w:val="single" w:sz="12" w:space="0" w:color="auto"/>
              <w:right w:val="single" w:sz="8" w:space="0" w:color="000000"/>
            </w:tcBorders>
            <w:shd w:val="clear" w:color="000000" w:fill="C75F09"/>
            <w:vAlign w:val="center"/>
            <w:hideMark/>
          </w:tcPr>
          <w:p w14:paraId="2B66540D" w14:textId="77777777" w:rsidR="00C61972" w:rsidRPr="00C61972" w:rsidRDefault="00C61972" w:rsidP="00C61972">
            <w:pPr>
              <w:ind w:right="-142"/>
              <w:jc w:val="left"/>
              <w:rPr>
                <w:rFonts w:ascii="Calibri" w:eastAsia="Times New Roman" w:hAnsi="Calibri" w:cs="Calibri"/>
                <w:b/>
                <w:bCs/>
                <w:color w:val="FFFFFF"/>
                <w:sz w:val="18"/>
                <w:szCs w:val="18"/>
                <w:lang w:eastAsia="it-IT"/>
              </w:rPr>
            </w:pPr>
            <w:r w:rsidRPr="00C61972">
              <w:rPr>
                <w:rFonts w:ascii="Calibri" w:eastAsia="Times New Roman" w:hAnsi="Calibri" w:cs="Calibri"/>
                <w:b/>
                <w:bCs/>
                <w:color w:val="FFFFFF"/>
                <w:sz w:val="18"/>
                <w:szCs w:val="18"/>
                <w:lang w:eastAsia="it-IT"/>
              </w:rPr>
              <w:t> </w:t>
            </w:r>
          </w:p>
        </w:tc>
      </w:tr>
      <w:tr w:rsidR="00C61972" w:rsidRPr="00C61972" w14:paraId="596D4C8E" w14:textId="77777777" w:rsidTr="00BD0F01">
        <w:trPr>
          <w:gridAfter w:val="1"/>
          <w:wAfter w:w="80" w:type="pct"/>
          <w:trHeight w:val="312"/>
        </w:trPr>
        <w:tc>
          <w:tcPr>
            <w:tcW w:w="1641" w:type="pct"/>
            <w:tcBorders>
              <w:top w:val="nil"/>
              <w:left w:val="single" w:sz="8" w:space="0" w:color="auto"/>
              <w:bottom w:val="single" w:sz="8" w:space="0" w:color="auto"/>
              <w:right w:val="single" w:sz="8" w:space="0" w:color="auto"/>
            </w:tcBorders>
            <w:shd w:val="clear" w:color="000000" w:fill="244061"/>
            <w:vAlign w:val="center"/>
            <w:hideMark/>
          </w:tcPr>
          <w:p w14:paraId="6AB991EB" w14:textId="77777777" w:rsidR="00C61972" w:rsidRPr="00C61972" w:rsidRDefault="00C61972" w:rsidP="00C61972">
            <w:pPr>
              <w:ind w:right="-142"/>
              <w:jc w:val="center"/>
              <w:rPr>
                <w:rFonts w:ascii="Calibri" w:eastAsia="Times New Roman" w:hAnsi="Calibri" w:cs="Calibri"/>
                <w:b/>
                <w:bCs/>
                <w:color w:val="FFFFFF"/>
                <w:szCs w:val="20"/>
                <w:lang w:eastAsia="it-IT"/>
              </w:rPr>
            </w:pPr>
            <w:r w:rsidRPr="00C61972">
              <w:rPr>
                <w:rFonts w:ascii="Calibri" w:eastAsia="Times New Roman" w:hAnsi="Calibri" w:cs="Calibri"/>
                <w:b/>
                <w:bCs/>
                <w:color w:val="FFFFFF"/>
                <w:szCs w:val="20"/>
                <w:lang w:eastAsia="it-IT"/>
              </w:rPr>
              <w:t>Redazione</w:t>
            </w:r>
          </w:p>
        </w:tc>
        <w:tc>
          <w:tcPr>
            <w:tcW w:w="1638" w:type="pct"/>
            <w:tcBorders>
              <w:top w:val="nil"/>
              <w:left w:val="nil"/>
              <w:bottom w:val="single" w:sz="8" w:space="0" w:color="auto"/>
              <w:right w:val="single" w:sz="8" w:space="0" w:color="auto"/>
            </w:tcBorders>
            <w:shd w:val="clear" w:color="000000" w:fill="244061"/>
            <w:vAlign w:val="center"/>
            <w:hideMark/>
          </w:tcPr>
          <w:p w14:paraId="6C1FC58D" w14:textId="77777777" w:rsidR="00C61972" w:rsidRPr="00C61972" w:rsidRDefault="00C61972" w:rsidP="00C61972">
            <w:pPr>
              <w:ind w:right="-142"/>
              <w:jc w:val="center"/>
              <w:rPr>
                <w:rFonts w:ascii="Calibri" w:eastAsia="Times New Roman" w:hAnsi="Calibri" w:cs="Calibri"/>
                <w:b/>
                <w:bCs/>
                <w:color w:val="FFFFFF"/>
                <w:szCs w:val="20"/>
                <w:lang w:eastAsia="it-IT"/>
              </w:rPr>
            </w:pPr>
            <w:r w:rsidRPr="00C61972">
              <w:rPr>
                <w:rFonts w:ascii="Calibri" w:eastAsia="Times New Roman" w:hAnsi="Calibri" w:cs="Calibri"/>
                <w:b/>
                <w:bCs/>
                <w:color w:val="FFFFFF"/>
                <w:szCs w:val="20"/>
                <w:lang w:eastAsia="it-IT"/>
              </w:rPr>
              <w:t>Verifica</w:t>
            </w:r>
          </w:p>
        </w:tc>
        <w:tc>
          <w:tcPr>
            <w:tcW w:w="1641" w:type="pct"/>
            <w:tcBorders>
              <w:top w:val="nil"/>
              <w:left w:val="nil"/>
              <w:bottom w:val="single" w:sz="8" w:space="0" w:color="auto"/>
              <w:right w:val="single" w:sz="8" w:space="0" w:color="auto"/>
            </w:tcBorders>
            <w:shd w:val="clear" w:color="000000" w:fill="244061"/>
            <w:vAlign w:val="center"/>
            <w:hideMark/>
          </w:tcPr>
          <w:p w14:paraId="19EAA29E" w14:textId="77777777" w:rsidR="00C61972" w:rsidRPr="00C61972" w:rsidRDefault="00C61972" w:rsidP="00C61972">
            <w:pPr>
              <w:ind w:right="-142"/>
              <w:jc w:val="center"/>
              <w:rPr>
                <w:rFonts w:ascii="Calibri" w:eastAsia="Times New Roman" w:hAnsi="Calibri" w:cs="Calibri"/>
                <w:b/>
                <w:bCs/>
                <w:color w:val="FFFFFF"/>
                <w:szCs w:val="20"/>
                <w:lang w:eastAsia="it-IT"/>
              </w:rPr>
            </w:pPr>
            <w:r w:rsidRPr="00C61972">
              <w:rPr>
                <w:rFonts w:ascii="Calibri" w:eastAsia="Times New Roman" w:hAnsi="Calibri" w:cs="Calibri"/>
                <w:b/>
                <w:bCs/>
                <w:color w:val="FFFFFF"/>
                <w:szCs w:val="20"/>
                <w:lang w:eastAsia="it-IT"/>
              </w:rPr>
              <w:t>Approvazione</w:t>
            </w:r>
            <w:r w:rsidRPr="00C61972">
              <w:rPr>
                <w:rFonts w:ascii="Calibri" w:eastAsia="Times New Roman" w:hAnsi="Calibri" w:cs="Calibri"/>
                <w:color w:val="FFFFFF"/>
                <w:szCs w:val="20"/>
                <w:lang w:eastAsia="it-IT"/>
              </w:rPr>
              <w:t> </w:t>
            </w:r>
          </w:p>
        </w:tc>
      </w:tr>
      <w:tr w:rsidR="00C1620B" w:rsidRPr="00C61972" w14:paraId="5FEA2696" w14:textId="77777777" w:rsidTr="00BD0F01">
        <w:trPr>
          <w:gridAfter w:val="1"/>
          <w:wAfter w:w="80" w:type="pct"/>
          <w:trHeight w:val="450"/>
        </w:trPr>
        <w:tc>
          <w:tcPr>
            <w:tcW w:w="1641" w:type="pct"/>
            <w:vMerge w:val="restart"/>
            <w:tcBorders>
              <w:top w:val="nil"/>
              <w:left w:val="single" w:sz="8" w:space="0" w:color="auto"/>
              <w:bottom w:val="single" w:sz="8" w:space="0" w:color="000000"/>
              <w:right w:val="single" w:sz="8" w:space="0" w:color="auto"/>
            </w:tcBorders>
            <w:vAlign w:val="center"/>
            <w:hideMark/>
          </w:tcPr>
          <w:p w14:paraId="61052923" w14:textId="77777777" w:rsidR="00C1620B" w:rsidRPr="00584415" w:rsidRDefault="00C1620B" w:rsidP="00C1620B">
            <w:pPr>
              <w:ind w:right="-142"/>
              <w:jc w:val="center"/>
              <w:rPr>
                <w:rFonts w:eastAsia="Times New Roman" w:cs="Calibri"/>
                <w:b/>
                <w:bCs/>
                <w:color w:val="0F243E"/>
                <w:sz w:val="16"/>
                <w:szCs w:val="16"/>
                <w:lang w:eastAsia="it-IT"/>
              </w:rPr>
            </w:pPr>
            <w:r w:rsidRPr="00584415">
              <w:rPr>
                <w:rFonts w:eastAsia="Times New Roman" w:cs="Calibri"/>
                <w:b/>
                <w:bCs/>
                <w:color w:val="0F243E"/>
                <w:sz w:val="16"/>
                <w:szCs w:val="16"/>
                <w:lang w:eastAsia="it-IT"/>
              </w:rPr>
              <w:t>GORI S.p.A.</w:t>
            </w:r>
          </w:p>
          <w:p w14:paraId="2718C4F2" w14:textId="1E0813BC" w:rsidR="00C1620B" w:rsidRPr="00E174E7" w:rsidRDefault="00C1620B" w:rsidP="00C1620B">
            <w:pPr>
              <w:ind w:right="-142"/>
              <w:jc w:val="center"/>
              <w:rPr>
                <w:rFonts w:eastAsia="Times New Roman" w:cs="Calibri"/>
                <w:color w:val="0F243E"/>
                <w:sz w:val="16"/>
                <w:szCs w:val="16"/>
                <w:highlight w:val="yellow"/>
                <w:lang w:eastAsia="it-IT"/>
              </w:rPr>
            </w:pPr>
            <w:r w:rsidRPr="00584415">
              <w:rPr>
                <w:rFonts w:eastAsia="Times New Roman" w:cs="Calibri"/>
                <w:color w:val="0F243E"/>
                <w:sz w:val="16"/>
                <w:szCs w:val="16"/>
                <w:lang w:eastAsia="it-IT"/>
              </w:rPr>
              <w:t>(R. Castaldo)</w:t>
            </w:r>
          </w:p>
        </w:tc>
        <w:tc>
          <w:tcPr>
            <w:tcW w:w="1638" w:type="pct"/>
            <w:vMerge w:val="restart"/>
            <w:tcBorders>
              <w:top w:val="nil"/>
              <w:left w:val="single" w:sz="8" w:space="0" w:color="auto"/>
              <w:bottom w:val="nil"/>
              <w:right w:val="single" w:sz="8" w:space="0" w:color="auto"/>
            </w:tcBorders>
            <w:vAlign w:val="center"/>
          </w:tcPr>
          <w:p w14:paraId="55CDD565" w14:textId="77777777" w:rsidR="00C1620B" w:rsidRPr="00E174E7" w:rsidRDefault="00C1620B" w:rsidP="00C1620B">
            <w:pPr>
              <w:ind w:right="-142"/>
              <w:jc w:val="center"/>
              <w:rPr>
                <w:rFonts w:eastAsia="Times New Roman" w:cs="Calibri"/>
                <w:color w:val="0F243E"/>
                <w:sz w:val="16"/>
                <w:szCs w:val="16"/>
                <w:highlight w:val="yellow"/>
                <w:lang w:val="en-US" w:eastAsia="it-IT"/>
              </w:rPr>
            </w:pPr>
          </w:p>
        </w:tc>
        <w:tc>
          <w:tcPr>
            <w:tcW w:w="1641" w:type="pct"/>
            <w:vMerge w:val="restart"/>
            <w:tcBorders>
              <w:top w:val="nil"/>
              <w:left w:val="single" w:sz="8" w:space="0" w:color="auto"/>
              <w:bottom w:val="single" w:sz="8" w:space="0" w:color="000000"/>
              <w:right w:val="single" w:sz="8" w:space="0" w:color="auto"/>
            </w:tcBorders>
            <w:vAlign w:val="center"/>
            <w:hideMark/>
          </w:tcPr>
          <w:p w14:paraId="44A8E701" w14:textId="77777777" w:rsidR="00C1620B" w:rsidRPr="00584415" w:rsidRDefault="00C1620B" w:rsidP="00C1620B">
            <w:pPr>
              <w:ind w:right="-142"/>
              <w:jc w:val="center"/>
              <w:rPr>
                <w:rFonts w:eastAsia="Times New Roman" w:cs="Calibri"/>
                <w:b/>
                <w:bCs/>
                <w:color w:val="0F243E"/>
                <w:sz w:val="16"/>
                <w:szCs w:val="16"/>
                <w:lang w:eastAsia="it-IT"/>
              </w:rPr>
            </w:pPr>
            <w:r w:rsidRPr="00584415">
              <w:rPr>
                <w:rFonts w:eastAsia="Times New Roman" w:cs="Calibri"/>
                <w:b/>
                <w:bCs/>
                <w:color w:val="0F243E"/>
                <w:sz w:val="16"/>
                <w:szCs w:val="16"/>
                <w:lang w:eastAsia="it-IT"/>
              </w:rPr>
              <w:t>GORI S.p.A.</w:t>
            </w:r>
          </w:p>
          <w:p w14:paraId="5D4FF801" w14:textId="1EB2DB65" w:rsidR="00C1620B" w:rsidRPr="00C61972" w:rsidRDefault="00C1620B" w:rsidP="00C1620B">
            <w:pPr>
              <w:ind w:left="-103" w:right="-25"/>
              <w:jc w:val="center"/>
              <w:rPr>
                <w:rFonts w:eastAsia="Times New Roman" w:cs="Calibri"/>
                <w:color w:val="0F243E"/>
                <w:sz w:val="16"/>
                <w:szCs w:val="16"/>
                <w:lang w:val="en-US" w:eastAsia="it-IT"/>
              </w:rPr>
            </w:pPr>
            <w:r w:rsidRPr="00584415">
              <w:rPr>
                <w:rFonts w:eastAsia="Times New Roman" w:cs="Calibri"/>
                <w:color w:val="0F243E"/>
                <w:sz w:val="16"/>
                <w:szCs w:val="16"/>
                <w:lang w:eastAsia="it-IT"/>
              </w:rPr>
              <w:t xml:space="preserve">     (G. Riccio)</w:t>
            </w:r>
          </w:p>
        </w:tc>
      </w:tr>
      <w:tr w:rsidR="00C61972" w:rsidRPr="00C61972" w14:paraId="06E4BB43" w14:textId="77777777" w:rsidTr="00BD0F01">
        <w:trPr>
          <w:trHeight w:val="46"/>
        </w:trPr>
        <w:tc>
          <w:tcPr>
            <w:tcW w:w="1641" w:type="pct"/>
            <w:vMerge/>
            <w:tcBorders>
              <w:top w:val="nil"/>
              <w:left w:val="single" w:sz="8" w:space="0" w:color="auto"/>
              <w:bottom w:val="single" w:sz="8" w:space="0" w:color="000000"/>
              <w:right w:val="single" w:sz="8" w:space="0" w:color="auto"/>
            </w:tcBorders>
            <w:vAlign w:val="center"/>
            <w:hideMark/>
          </w:tcPr>
          <w:p w14:paraId="34D73BBC" w14:textId="77777777" w:rsidR="00C61972" w:rsidRPr="00E174E7" w:rsidRDefault="00C61972" w:rsidP="00C61972">
            <w:pPr>
              <w:ind w:right="-142"/>
              <w:jc w:val="left"/>
              <w:rPr>
                <w:rFonts w:eastAsia="Times New Roman" w:cs="Calibri"/>
                <w:b/>
                <w:bCs/>
                <w:color w:val="0F243E"/>
                <w:sz w:val="16"/>
                <w:szCs w:val="16"/>
                <w:highlight w:val="yellow"/>
                <w:lang w:val="en-US" w:eastAsia="it-IT"/>
              </w:rPr>
            </w:pPr>
          </w:p>
        </w:tc>
        <w:tc>
          <w:tcPr>
            <w:tcW w:w="1638" w:type="pct"/>
            <w:vMerge/>
            <w:tcBorders>
              <w:top w:val="nil"/>
              <w:left w:val="single" w:sz="8" w:space="0" w:color="auto"/>
              <w:bottom w:val="nil"/>
              <w:right w:val="single" w:sz="8" w:space="0" w:color="auto"/>
            </w:tcBorders>
            <w:vAlign w:val="center"/>
          </w:tcPr>
          <w:p w14:paraId="401B5CB6" w14:textId="77777777" w:rsidR="00C61972" w:rsidRPr="00E174E7" w:rsidRDefault="00C61972" w:rsidP="00C61972">
            <w:pPr>
              <w:ind w:right="-142"/>
              <w:jc w:val="left"/>
              <w:rPr>
                <w:rFonts w:eastAsia="Times New Roman" w:cs="Calibri"/>
                <w:b/>
                <w:bCs/>
                <w:color w:val="0F243E"/>
                <w:sz w:val="16"/>
                <w:szCs w:val="16"/>
                <w:highlight w:val="yellow"/>
                <w:lang w:val="en-US" w:eastAsia="it-IT"/>
              </w:rPr>
            </w:pPr>
          </w:p>
        </w:tc>
        <w:tc>
          <w:tcPr>
            <w:tcW w:w="1641" w:type="pct"/>
            <w:vMerge/>
            <w:tcBorders>
              <w:top w:val="nil"/>
              <w:left w:val="single" w:sz="8" w:space="0" w:color="auto"/>
              <w:bottom w:val="single" w:sz="8" w:space="0" w:color="000000"/>
              <w:right w:val="single" w:sz="8" w:space="0" w:color="auto"/>
            </w:tcBorders>
            <w:vAlign w:val="center"/>
            <w:hideMark/>
          </w:tcPr>
          <w:p w14:paraId="74C07B8B" w14:textId="77777777" w:rsidR="00C61972" w:rsidRPr="00C61972" w:rsidRDefault="00C61972" w:rsidP="00C61972">
            <w:pPr>
              <w:ind w:right="-142"/>
              <w:jc w:val="left"/>
              <w:rPr>
                <w:rFonts w:eastAsia="Times New Roman" w:cs="Calibri"/>
                <w:b/>
                <w:bCs/>
                <w:color w:val="0F243E"/>
                <w:sz w:val="16"/>
                <w:szCs w:val="16"/>
                <w:highlight w:val="yellow"/>
                <w:lang w:val="en-US" w:eastAsia="it-IT"/>
              </w:rPr>
            </w:pPr>
          </w:p>
        </w:tc>
        <w:tc>
          <w:tcPr>
            <w:tcW w:w="80" w:type="pct"/>
            <w:tcBorders>
              <w:top w:val="nil"/>
              <w:left w:val="nil"/>
              <w:bottom w:val="nil"/>
              <w:right w:val="nil"/>
            </w:tcBorders>
            <w:noWrap/>
            <w:vAlign w:val="bottom"/>
            <w:hideMark/>
          </w:tcPr>
          <w:p w14:paraId="17508400" w14:textId="77777777" w:rsidR="00C61972" w:rsidRPr="00C61972" w:rsidRDefault="00C61972" w:rsidP="00C61972">
            <w:pPr>
              <w:ind w:right="-142"/>
              <w:jc w:val="center"/>
              <w:rPr>
                <w:rFonts w:eastAsia="Times New Roman" w:cs="Calibri"/>
                <w:b/>
                <w:bCs/>
                <w:color w:val="0F243E"/>
                <w:sz w:val="16"/>
                <w:szCs w:val="16"/>
                <w:highlight w:val="yellow"/>
                <w:lang w:val="en-US" w:eastAsia="it-IT"/>
              </w:rPr>
            </w:pPr>
          </w:p>
        </w:tc>
      </w:tr>
      <w:tr w:rsidR="00C61972" w:rsidRPr="00BC034E" w14:paraId="4802ABF0" w14:textId="77777777" w:rsidTr="00BD0F01">
        <w:trPr>
          <w:trHeight w:val="444"/>
        </w:trPr>
        <w:tc>
          <w:tcPr>
            <w:tcW w:w="1641" w:type="pct"/>
            <w:vMerge/>
            <w:tcBorders>
              <w:top w:val="nil"/>
              <w:left w:val="single" w:sz="8" w:space="0" w:color="auto"/>
              <w:bottom w:val="single" w:sz="8" w:space="0" w:color="000000"/>
              <w:right w:val="single" w:sz="8" w:space="0" w:color="auto"/>
            </w:tcBorders>
            <w:vAlign w:val="center"/>
            <w:hideMark/>
          </w:tcPr>
          <w:p w14:paraId="0FF0A2DA" w14:textId="77777777" w:rsidR="00C61972" w:rsidRPr="00E174E7" w:rsidRDefault="00C61972" w:rsidP="00C61972">
            <w:pPr>
              <w:ind w:right="-142"/>
              <w:jc w:val="left"/>
              <w:rPr>
                <w:rFonts w:eastAsia="Times New Roman" w:cs="Calibri"/>
                <w:b/>
                <w:bCs/>
                <w:color w:val="0F243E"/>
                <w:sz w:val="16"/>
                <w:szCs w:val="16"/>
                <w:highlight w:val="yellow"/>
                <w:lang w:val="en-US" w:eastAsia="it-IT"/>
              </w:rPr>
            </w:pPr>
          </w:p>
        </w:tc>
        <w:tc>
          <w:tcPr>
            <w:tcW w:w="1638" w:type="pct"/>
            <w:vMerge w:val="restart"/>
            <w:tcBorders>
              <w:top w:val="nil"/>
              <w:left w:val="single" w:sz="8" w:space="0" w:color="auto"/>
              <w:bottom w:val="nil"/>
              <w:right w:val="single" w:sz="8" w:space="0" w:color="auto"/>
            </w:tcBorders>
            <w:vAlign w:val="center"/>
          </w:tcPr>
          <w:p w14:paraId="43BC8683" w14:textId="4D8680E3" w:rsidR="00C61972" w:rsidRPr="00E174E7" w:rsidRDefault="00C61972" w:rsidP="00C61972">
            <w:pPr>
              <w:ind w:right="-142"/>
              <w:jc w:val="center"/>
              <w:rPr>
                <w:rFonts w:eastAsia="Times New Roman" w:cs="Calibri"/>
                <w:color w:val="0F243E"/>
                <w:sz w:val="16"/>
                <w:szCs w:val="16"/>
                <w:highlight w:val="yellow"/>
                <w:lang w:val="en-US" w:eastAsia="it-IT"/>
              </w:rPr>
            </w:pPr>
          </w:p>
        </w:tc>
        <w:tc>
          <w:tcPr>
            <w:tcW w:w="1641" w:type="pct"/>
            <w:vMerge/>
            <w:tcBorders>
              <w:top w:val="nil"/>
              <w:left w:val="single" w:sz="8" w:space="0" w:color="auto"/>
              <w:bottom w:val="single" w:sz="8" w:space="0" w:color="000000"/>
              <w:right w:val="single" w:sz="8" w:space="0" w:color="auto"/>
            </w:tcBorders>
            <w:vAlign w:val="center"/>
            <w:hideMark/>
          </w:tcPr>
          <w:p w14:paraId="328138B7" w14:textId="77777777" w:rsidR="00C61972" w:rsidRPr="00C61972" w:rsidRDefault="00C61972" w:rsidP="00C61972">
            <w:pPr>
              <w:ind w:right="-142"/>
              <w:jc w:val="left"/>
              <w:rPr>
                <w:rFonts w:eastAsia="Times New Roman" w:cs="Calibri"/>
                <w:b/>
                <w:bCs/>
                <w:color w:val="0F243E"/>
                <w:sz w:val="16"/>
                <w:szCs w:val="16"/>
                <w:highlight w:val="yellow"/>
                <w:lang w:val="en-US" w:eastAsia="it-IT"/>
              </w:rPr>
            </w:pPr>
          </w:p>
        </w:tc>
        <w:tc>
          <w:tcPr>
            <w:tcW w:w="80" w:type="pct"/>
            <w:vAlign w:val="center"/>
            <w:hideMark/>
          </w:tcPr>
          <w:p w14:paraId="22699841" w14:textId="77777777" w:rsidR="00C61972" w:rsidRPr="00C61972" w:rsidRDefault="00C61972" w:rsidP="00C61972">
            <w:pPr>
              <w:ind w:right="-142"/>
              <w:jc w:val="left"/>
              <w:rPr>
                <w:rFonts w:ascii="Times New Roman" w:eastAsia="Times New Roman" w:hAnsi="Times New Roman" w:cs="Times New Roman"/>
                <w:szCs w:val="20"/>
                <w:highlight w:val="yellow"/>
                <w:lang w:val="en-US" w:eastAsia="it-IT"/>
              </w:rPr>
            </w:pPr>
          </w:p>
        </w:tc>
      </w:tr>
      <w:tr w:rsidR="00C61972" w:rsidRPr="00BC034E" w14:paraId="7FCF51BD" w14:textId="77777777" w:rsidTr="00BD0F01">
        <w:trPr>
          <w:trHeight w:val="46"/>
        </w:trPr>
        <w:tc>
          <w:tcPr>
            <w:tcW w:w="1641" w:type="pct"/>
            <w:vMerge/>
            <w:tcBorders>
              <w:top w:val="nil"/>
              <w:left w:val="single" w:sz="8" w:space="0" w:color="auto"/>
              <w:bottom w:val="single" w:sz="8" w:space="0" w:color="000000"/>
              <w:right w:val="single" w:sz="8" w:space="0" w:color="auto"/>
            </w:tcBorders>
            <w:vAlign w:val="center"/>
            <w:hideMark/>
          </w:tcPr>
          <w:p w14:paraId="298AE41D" w14:textId="77777777" w:rsidR="00C61972" w:rsidRPr="00C61972" w:rsidRDefault="00C61972" w:rsidP="00C61972">
            <w:pPr>
              <w:ind w:right="-142"/>
              <w:jc w:val="left"/>
              <w:rPr>
                <w:rFonts w:eastAsia="Times New Roman" w:cs="Calibri"/>
                <w:b/>
                <w:bCs/>
                <w:color w:val="0F243E"/>
                <w:sz w:val="16"/>
                <w:szCs w:val="16"/>
                <w:highlight w:val="yellow"/>
                <w:lang w:val="en-US" w:eastAsia="it-IT"/>
              </w:rPr>
            </w:pPr>
          </w:p>
        </w:tc>
        <w:tc>
          <w:tcPr>
            <w:tcW w:w="1638" w:type="pct"/>
            <w:vMerge/>
            <w:tcBorders>
              <w:top w:val="nil"/>
              <w:left w:val="single" w:sz="8" w:space="0" w:color="auto"/>
              <w:bottom w:val="nil"/>
              <w:right w:val="single" w:sz="8" w:space="0" w:color="auto"/>
            </w:tcBorders>
            <w:vAlign w:val="center"/>
          </w:tcPr>
          <w:p w14:paraId="505E02C7" w14:textId="77777777" w:rsidR="00C61972" w:rsidRPr="00C61972" w:rsidRDefault="00C61972" w:rsidP="00C61972">
            <w:pPr>
              <w:ind w:right="-142"/>
              <w:jc w:val="left"/>
              <w:rPr>
                <w:rFonts w:eastAsia="Times New Roman" w:cs="Calibri"/>
                <w:b/>
                <w:bCs/>
                <w:color w:val="0F243E"/>
                <w:sz w:val="16"/>
                <w:szCs w:val="16"/>
                <w:lang w:val="en-US" w:eastAsia="it-IT"/>
              </w:rPr>
            </w:pPr>
          </w:p>
        </w:tc>
        <w:tc>
          <w:tcPr>
            <w:tcW w:w="1641" w:type="pct"/>
            <w:vMerge/>
            <w:tcBorders>
              <w:top w:val="nil"/>
              <w:left w:val="single" w:sz="8" w:space="0" w:color="auto"/>
              <w:bottom w:val="single" w:sz="8" w:space="0" w:color="000000"/>
              <w:right w:val="single" w:sz="8" w:space="0" w:color="auto"/>
            </w:tcBorders>
            <w:vAlign w:val="center"/>
            <w:hideMark/>
          </w:tcPr>
          <w:p w14:paraId="419D68C1" w14:textId="77777777" w:rsidR="00C61972" w:rsidRPr="00C61972" w:rsidRDefault="00C61972" w:rsidP="00C61972">
            <w:pPr>
              <w:ind w:right="-142"/>
              <w:jc w:val="left"/>
              <w:rPr>
                <w:rFonts w:eastAsia="Times New Roman" w:cs="Calibri"/>
                <w:b/>
                <w:bCs/>
                <w:color w:val="0F243E"/>
                <w:sz w:val="16"/>
                <w:szCs w:val="16"/>
                <w:highlight w:val="yellow"/>
                <w:lang w:val="en-US" w:eastAsia="it-IT"/>
              </w:rPr>
            </w:pPr>
          </w:p>
        </w:tc>
        <w:tc>
          <w:tcPr>
            <w:tcW w:w="80" w:type="pct"/>
            <w:tcBorders>
              <w:top w:val="nil"/>
              <w:left w:val="nil"/>
              <w:bottom w:val="nil"/>
              <w:right w:val="nil"/>
            </w:tcBorders>
            <w:noWrap/>
            <w:vAlign w:val="bottom"/>
            <w:hideMark/>
          </w:tcPr>
          <w:p w14:paraId="4EC8937F" w14:textId="77777777" w:rsidR="00C61972" w:rsidRPr="00C61972" w:rsidRDefault="00C61972" w:rsidP="00C61972">
            <w:pPr>
              <w:ind w:right="-142"/>
              <w:jc w:val="center"/>
              <w:rPr>
                <w:rFonts w:eastAsia="Times New Roman" w:cs="Calibri"/>
                <w:b/>
                <w:bCs/>
                <w:color w:val="0F243E"/>
                <w:sz w:val="16"/>
                <w:szCs w:val="16"/>
                <w:highlight w:val="yellow"/>
                <w:lang w:val="en-US" w:eastAsia="it-IT"/>
              </w:rPr>
            </w:pPr>
          </w:p>
        </w:tc>
      </w:tr>
      <w:tr w:rsidR="00C61972" w:rsidRPr="00BC034E" w14:paraId="17D4C073" w14:textId="77777777" w:rsidTr="00BD0F01">
        <w:trPr>
          <w:trHeight w:val="444"/>
        </w:trPr>
        <w:tc>
          <w:tcPr>
            <w:tcW w:w="1641" w:type="pct"/>
            <w:vMerge/>
            <w:tcBorders>
              <w:top w:val="nil"/>
              <w:left w:val="single" w:sz="8" w:space="0" w:color="auto"/>
              <w:bottom w:val="single" w:sz="8" w:space="0" w:color="000000"/>
              <w:right w:val="single" w:sz="8" w:space="0" w:color="auto"/>
            </w:tcBorders>
            <w:vAlign w:val="center"/>
            <w:hideMark/>
          </w:tcPr>
          <w:p w14:paraId="4F7FC15C" w14:textId="77777777" w:rsidR="00C61972" w:rsidRPr="00C61972" w:rsidRDefault="00C61972" w:rsidP="00C61972">
            <w:pPr>
              <w:ind w:right="-142"/>
              <w:jc w:val="left"/>
              <w:rPr>
                <w:rFonts w:eastAsia="Times New Roman" w:cs="Calibri"/>
                <w:b/>
                <w:bCs/>
                <w:color w:val="0F243E"/>
                <w:sz w:val="16"/>
                <w:szCs w:val="16"/>
                <w:highlight w:val="yellow"/>
                <w:lang w:val="en-US" w:eastAsia="it-IT"/>
              </w:rPr>
            </w:pPr>
          </w:p>
        </w:tc>
        <w:tc>
          <w:tcPr>
            <w:tcW w:w="1638" w:type="pct"/>
            <w:vMerge w:val="restart"/>
            <w:tcBorders>
              <w:top w:val="nil"/>
              <w:left w:val="single" w:sz="8" w:space="0" w:color="auto"/>
              <w:bottom w:val="single" w:sz="8" w:space="0" w:color="000000"/>
              <w:right w:val="single" w:sz="8" w:space="0" w:color="auto"/>
            </w:tcBorders>
            <w:vAlign w:val="center"/>
          </w:tcPr>
          <w:p w14:paraId="7329D071" w14:textId="77777777" w:rsidR="00C61972" w:rsidRPr="00C92735" w:rsidRDefault="00C61972" w:rsidP="00C61972">
            <w:pPr>
              <w:ind w:right="-142"/>
              <w:jc w:val="left"/>
              <w:rPr>
                <w:rFonts w:eastAsia="Times New Roman" w:cs="Calibri"/>
                <w:color w:val="0F243E"/>
                <w:sz w:val="16"/>
                <w:szCs w:val="16"/>
                <w:lang w:val="en-GB" w:eastAsia="it-IT"/>
              </w:rPr>
            </w:pPr>
          </w:p>
        </w:tc>
        <w:tc>
          <w:tcPr>
            <w:tcW w:w="1641" w:type="pct"/>
            <w:vMerge/>
            <w:tcBorders>
              <w:top w:val="nil"/>
              <w:left w:val="single" w:sz="8" w:space="0" w:color="auto"/>
              <w:bottom w:val="single" w:sz="8" w:space="0" w:color="000000"/>
              <w:right w:val="single" w:sz="8" w:space="0" w:color="auto"/>
            </w:tcBorders>
            <w:vAlign w:val="center"/>
            <w:hideMark/>
          </w:tcPr>
          <w:p w14:paraId="262E8014" w14:textId="77777777" w:rsidR="00C61972" w:rsidRPr="00C92735" w:rsidRDefault="00C61972" w:rsidP="00C61972">
            <w:pPr>
              <w:ind w:right="-142"/>
              <w:jc w:val="left"/>
              <w:rPr>
                <w:rFonts w:eastAsia="Times New Roman" w:cs="Calibri"/>
                <w:b/>
                <w:bCs/>
                <w:color w:val="0F243E"/>
                <w:sz w:val="16"/>
                <w:szCs w:val="16"/>
                <w:lang w:val="en-GB" w:eastAsia="it-IT"/>
              </w:rPr>
            </w:pPr>
          </w:p>
        </w:tc>
        <w:tc>
          <w:tcPr>
            <w:tcW w:w="80" w:type="pct"/>
            <w:vAlign w:val="center"/>
            <w:hideMark/>
          </w:tcPr>
          <w:p w14:paraId="60F45103" w14:textId="77777777" w:rsidR="00C61972" w:rsidRPr="00C92735" w:rsidRDefault="00C61972" w:rsidP="00C61972">
            <w:pPr>
              <w:ind w:right="-142"/>
              <w:jc w:val="left"/>
              <w:rPr>
                <w:rFonts w:ascii="Times New Roman" w:eastAsia="Times New Roman" w:hAnsi="Times New Roman" w:cs="Times New Roman"/>
                <w:szCs w:val="20"/>
                <w:lang w:val="en-GB" w:eastAsia="it-IT"/>
              </w:rPr>
            </w:pPr>
          </w:p>
        </w:tc>
      </w:tr>
      <w:tr w:rsidR="00C61972" w:rsidRPr="00BC034E" w14:paraId="0E5E7B13" w14:textId="77777777" w:rsidTr="00BD0F01">
        <w:trPr>
          <w:trHeight w:val="444"/>
        </w:trPr>
        <w:tc>
          <w:tcPr>
            <w:tcW w:w="1641" w:type="pct"/>
            <w:vMerge/>
            <w:tcBorders>
              <w:top w:val="nil"/>
              <w:left w:val="single" w:sz="8" w:space="0" w:color="auto"/>
              <w:bottom w:val="single" w:sz="8" w:space="0" w:color="000000"/>
              <w:right w:val="single" w:sz="8" w:space="0" w:color="auto"/>
            </w:tcBorders>
            <w:vAlign w:val="center"/>
            <w:hideMark/>
          </w:tcPr>
          <w:p w14:paraId="57E7C5E1" w14:textId="77777777" w:rsidR="00C61972" w:rsidRPr="00C92735" w:rsidRDefault="00C61972" w:rsidP="00C61972">
            <w:pPr>
              <w:ind w:right="-142"/>
              <w:jc w:val="left"/>
              <w:rPr>
                <w:rFonts w:eastAsia="Times New Roman" w:cs="Calibri"/>
                <w:b/>
                <w:bCs/>
                <w:color w:val="0F243E"/>
                <w:sz w:val="16"/>
                <w:szCs w:val="16"/>
                <w:lang w:val="en-GB" w:eastAsia="it-IT"/>
              </w:rPr>
            </w:pPr>
          </w:p>
        </w:tc>
        <w:tc>
          <w:tcPr>
            <w:tcW w:w="1638" w:type="pct"/>
            <w:vMerge/>
            <w:tcBorders>
              <w:top w:val="nil"/>
              <w:left w:val="single" w:sz="8" w:space="0" w:color="auto"/>
              <w:bottom w:val="single" w:sz="8" w:space="0" w:color="000000"/>
              <w:right w:val="single" w:sz="8" w:space="0" w:color="auto"/>
            </w:tcBorders>
            <w:vAlign w:val="center"/>
          </w:tcPr>
          <w:p w14:paraId="719F3B3A" w14:textId="77777777" w:rsidR="00C61972" w:rsidRPr="00C92735" w:rsidRDefault="00C61972" w:rsidP="00C61972">
            <w:pPr>
              <w:ind w:right="-142"/>
              <w:jc w:val="left"/>
              <w:rPr>
                <w:rFonts w:eastAsia="Times New Roman" w:cs="Calibri"/>
                <w:b/>
                <w:bCs/>
                <w:color w:val="0F243E"/>
                <w:sz w:val="16"/>
                <w:szCs w:val="16"/>
                <w:lang w:val="en-GB" w:eastAsia="it-IT"/>
              </w:rPr>
            </w:pPr>
          </w:p>
        </w:tc>
        <w:tc>
          <w:tcPr>
            <w:tcW w:w="1641" w:type="pct"/>
            <w:vMerge/>
            <w:tcBorders>
              <w:top w:val="nil"/>
              <w:left w:val="single" w:sz="8" w:space="0" w:color="auto"/>
              <w:bottom w:val="single" w:sz="8" w:space="0" w:color="000000"/>
              <w:right w:val="single" w:sz="8" w:space="0" w:color="auto"/>
            </w:tcBorders>
            <w:vAlign w:val="center"/>
            <w:hideMark/>
          </w:tcPr>
          <w:p w14:paraId="04B00EE5" w14:textId="77777777" w:rsidR="00C61972" w:rsidRPr="00C92735" w:rsidRDefault="00C61972" w:rsidP="00C61972">
            <w:pPr>
              <w:ind w:right="-142"/>
              <w:jc w:val="left"/>
              <w:rPr>
                <w:rFonts w:eastAsia="Times New Roman" w:cs="Calibri"/>
                <w:b/>
                <w:bCs/>
                <w:color w:val="0F243E"/>
                <w:sz w:val="16"/>
                <w:szCs w:val="16"/>
                <w:lang w:val="en-GB" w:eastAsia="it-IT"/>
              </w:rPr>
            </w:pPr>
          </w:p>
        </w:tc>
        <w:tc>
          <w:tcPr>
            <w:tcW w:w="80" w:type="pct"/>
            <w:tcBorders>
              <w:top w:val="nil"/>
              <w:left w:val="nil"/>
              <w:bottom w:val="nil"/>
              <w:right w:val="nil"/>
            </w:tcBorders>
            <w:noWrap/>
            <w:vAlign w:val="bottom"/>
            <w:hideMark/>
          </w:tcPr>
          <w:p w14:paraId="71380D2D" w14:textId="77777777" w:rsidR="00C61972" w:rsidRPr="00C92735" w:rsidRDefault="00C61972" w:rsidP="00C61972">
            <w:pPr>
              <w:ind w:right="-142"/>
              <w:jc w:val="center"/>
              <w:rPr>
                <w:rFonts w:eastAsia="Times New Roman" w:cs="Calibri"/>
                <w:b/>
                <w:bCs/>
                <w:color w:val="0F243E"/>
                <w:sz w:val="16"/>
                <w:szCs w:val="16"/>
                <w:lang w:val="en-GB" w:eastAsia="it-IT"/>
              </w:rPr>
            </w:pPr>
          </w:p>
        </w:tc>
      </w:tr>
    </w:tbl>
    <w:p w14:paraId="59A447F7" w14:textId="77777777" w:rsidR="00C61972" w:rsidRPr="00C92735" w:rsidRDefault="00C61972" w:rsidP="00C61972">
      <w:pPr>
        <w:spacing w:after="160" w:line="259" w:lineRule="auto"/>
        <w:jc w:val="left"/>
        <w:rPr>
          <w:rFonts w:eastAsia="Calibri" w:cs="Times New Roman"/>
          <w:b/>
          <w:smallCaps/>
          <w:color w:val="244061"/>
          <w:sz w:val="24"/>
          <w:szCs w:val="24"/>
          <w:lang w:val="en-GB"/>
          <w14:textFill>
            <w14:solidFill>
              <w14:srgbClr w14:val="244061">
                <w14:lumMod w14:val="75000"/>
              </w14:srgbClr>
            </w14:solidFill>
          </w14:textFill>
        </w:rPr>
      </w:pPr>
    </w:p>
    <w:p w14:paraId="5867C0AD" w14:textId="77777777" w:rsidR="00C61972" w:rsidRPr="00C92735" w:rsidRDefault="00C61972" w:rsidP="00200D06">
      <w:pPr>
        <w:rPr>
          <w:rFonts w:eastAsiaTheme="majorEastAsia"/>
          <w:lang w:val="en-GB"/>
        </w:rPr>
      </w:pPr>
    </w:p>
    <w:p w14:paraId="02AC84E2" w14:textId="1C67E277" w:rsidR="00AA66DE" w:rsidRPr="00C92735" w:rsidRDefault="00AA66DE" w:rsidP="00200D06">
      <w:pPr>
        <w:rPr>
          <w:rFonts w:eastAsiaTheme="majorEastAsia"/>
          <w:lang w:val="en-GB"/>
        </w:rPr>
      </w:pPr>
      <w:r w:rsidRPr="00C92735">
        <w:rPr>
          <w:rFonts w:eastAsiaTheme="majorEastAsia"/>
          <w:lang w:val="en-GB"/>
        </w:rPr>
        <w:br w:type="page"/>
      </w:r>
    </w:p>
    <w:bookmarkEnd w:id="1" w:displacedByCustomXml="next"/>
    <w:sdt>
      <w:sdtPr>
        <w:rPr>
          <w:rFonts w:asciiTheme="minorHAnsi" w:eastAsiaTheme="minorEastAsia" w:hAnsiTheme="minorHAnsi" w:cstheme="minorBidi"/>
          <w:b w:val="0"/>
          <w:bCs/>
          <w:i/>
          <w:caps/>
          <w:sz w:val="22"/>
          <w:szCs w:val="22"/>
          <w:u w:val="none"/>
        </w:rPr>
        <w:id w:val="-1729917064"/>
        <w:docPartObj>
          <w:docPartGallery w:val="Table of Contents"/>
          <w:docPartUnique/>
        </w:docPartObj>
      </w:sdtPr>
      <w:sdtEndPr>
        <w:rPr>
          <w:rFonts w:ascii="Arial Nova" w:hAnsi="Arial Nova"/>
          <w:bCs w:val="0"/>
          <w:i w:val="0"/>
          <w:caps w:val="0"/>
          <w:sz w:val="20"/>
        </w:rPr>
      </w:sdtEndPr>
      <w:sdtContent>
        <w:p w14:paraId="4B41D3D0" w14:textId="0E994F94" w:rsidR="006C14AC" w:rsidRDefault="006C14AC" w:rsidP="006C14AC">
          <w:pPr>
            <w:pStyle w:val="Titolosommario"/>
          </w:pPr>
          <w:r w:rsidRPr="006C14AC">
            <w:t>INDICE</w:t>
          </w:r>
        </w:p>
        <w:p w14:paraId="334B4A62" w14:textId="77777777" w:rsidR="006C14AC" w:rsidRPr="006C14AC" w:rsidRDefault="006C14AC" w:rsidP="006C14AC">
          <w:pPr>
            <w:jc w:val="center"/>
            <w:rPr>
              <w:sz w:val="28"/>
              <w:szCs w:val="28"/>
              <w:lang w:eastAsia="it-IT"/>
            </w:rPr>
          </w:pPr>
        </w:p>
        <w:p w14:paraId="057C8EE7" w14:textId="556505AA" w:rsidR="00C67B71" w:rsidRDefault="00200D06">
          <w:pPr>
            <w:pStyle w:val="Sommario1"/>
            <w:rPr>
              <w:rFonts w:asciiTheme="minorHAnsi" w:hAnsiTheme="minorHAnsi"/>
              <w:b w:val="0"/>
              <w:caps w:val="0"/>
              <w:noProof/>
              <w:kern w:val="2"/>
              <w:sz w:val="24"/>
              <w:szCs w:val="24"/>
              <w:lang w:eastAsia="it-IT"/>
              <w14:ligatures w14:val="standardContextual"/>
            </w:rPr>
          </w:pPr>
          <w:r w:rsidRPr="00277456">
            <w:rPr>
              <w:rFonts w:ascii="Montserrat" w:hAnsi="Montserrat"/>
              <w:bCs/>
              <w:color w:val="0E4E91"/>
              <w:sz w:val="24"/>
            </w:rPr>
            <w:fldChar w:fldCharType="begin"/>
          </w:r>
          <w:r w:rsidRPr="00277456">
            <w:instrText xml:space="preserve"> TOC \h \z \t "Titolo_Paragrafo_LV1;1;Titolo_Paragrafo_LV2;2;Titolo_Paragrafo_LV3;3;Titolo_Paragrafo_LV4;4" </w:instrText>
          </w:r>
          <w:r w:rsidRPr="00277456">
            <w:rPr>
              <w:rFonts w:ascii="Montserrat" w:hAnsi="Montserrat"/>
              <w:bCs/>
              <w:color w:val="0E4E91"/>
              <w:sz w:val="24"/>
            </w:rPr>
            <w:fldChar w:fldCharType="separate"/>
          </w:r>
          <w:hyperlink w:anchor="_Toc184315159" w:history="1">
            <w:r w:rsidR="00C67B71" w:rsidRPr="00D35248">
              <w:rPr>
                <w:rStyle w:val="Collegamentoipertestuale"/>
                <w:noProof/>
              </w:rPr>
              <w:t>1.</w:t>
            </w:r>
            <w:r w:rsidR="00C67B71">
              <w:rPr>
                <w:rFonts w:asciiTheme="minorHAnsi" w:hAnsiTheme="minorHAnsi"/>
                <w:b w:val="0"/>
                <w:caps w:val="0"/>
                <w:noProof/>
                <w:kern w:val="2"/>
                <w:sz w:val="24"/>
                <w:szCs w:val="24"/>
                <w:lang w:eastAsia="it-IT"/>
                <w14:ligatures w14:val="standardContextual"/>
              </w:rPr>
              <w:tab/>
            </w:r>
            <w:r w:rsidR="00C67B71" w:rsidRPr="00D35248">
              <w:rPr>
                <w:rStyle w:val="Collegamentoipertestuale"/>
                <w:noProof/>
              </w:rPr>
              <w:t>Definizioni, acronimi ed abbreviazioni</w:t>
            </w:r>
            <w:r w:rsidR="00C67B71">
              <w:rPr>
                <w:noProof/>
                <w:webHidden/>
              </w:rPr>
              <w:tab/>
            </w:r>
            <w:r w:rsidR="00C67B71">
              <w:rPr>
                <w:noProof/>
                <w:webHidden/>
              </w:rPr>
              <w:fldChar w:fldCharType="begin"/>
            </w:r>
            <w:r w:rsidR="00C67B71">
              <w:rPr>
                <w:noProof/>
                <w:webHidden/>
              </w:rPr>
              <w:instrText xml:space="preserve"> PAGEREF _Toc184315159 \h </w:instrText>
            </w:r>
            <w:r w:rsidR="00C67B71">
              <w:rPr>
                <w:noProof/>
                <w:webHidden/>
              </w:rPr>
            </w:r>
            <w:r w:rsidR="00C67B71">
              <w:rPr>
                <w:noProof/>
                <w:webHidden/>
              </w:rPr>
              <w:fldChar w:fldCharType="separate"/>
            </w:r>
            <w:r w:rsidR="00BC034E">
              <w:rPr>
                <w:noProof/>
                <w:webHidden/>
              </w:rPr>
              <w:t>4</w:t>
            </w:r>
            <w:r w:rsidR="00C67B71">
              <w:rPr>
                <w:noProof/>
                <w:webHidden/>
              </w:rPr>
              <w:fldChar w:fldCharType="end"/>
            </w:r>
          </w:hyperlink>
        </w:p>
        <w:p w14:paraId="1682E932" w14:textId="07906900" w:rsidR="00C67B71" w:rsidRDefault="00C67B71">
          <w:pPr>
            <w:pStyle w:val="Sommario1"/>
            <w:rPr>
              <w:rFonts w:asciiTheme="minorHAnsi" w:hAnsiTheme="minorHAnsi"/>
              <w:b w:val="0"/>
              <w:caps w:val="0"/>
              <w:noProof/>
              <w:kern w:val="2"/>
              <w:sz w:val="24"/>
              <w:szCs w:val="24"/>
              <w:lang w:eastAsia="it-IT"/>
              <w14:ligatures w14:val="standardContextual"/>
            </w:rPr>
          </w:pPr>
          <w:hyperlink w:anchor="_Toc184315160" w:history="1">
            <w:r w:rsidRPr="00D35248">
              <w:rPr>
                <w:rStyle w:val="Collegamentoipertestuale"/>
                <w:noProof/>
              </w:rPr>
              <w:t>2.</w:t>
            </w:r>
            <w:r>
              <w:rPr>
                <w:rFonts w:asciiTheme="minorHAnsi" w:hAnsiTheme="minorHAnsi"/>
                <w:b w:val="0"/>
                <w:caps w:val="0"/>
                <w:noProof/>
                <w:kern w:val="2"/>
                <w:sz w:val="24"/>
                <w:szCs w:val="24"/>
                <w:lang w:eastAsia="it-IT"/>
                <w14:ligatures w14:val="standardContextual"/>
              </w:rPr>
              <w:tab/>
            </w:r>
            <w:r w:rsidRPr="00D35248">
              <w:rPr>
                <w:rStyle w:val="Collegamentoipertestuale"/>
                <w:noProof/>
              </w:rPr>
              <w:t>Riferimenti normativi principali</w:t>
            </w:r>
            <w:r>
              <w:rPr>
                <w:noProof/>
                <w:webHidden/>
              </w:rPr>
              <w:tab/>
            </w:r>
            <w:r>
              <w:rPr>
                <w:noProof/>
                <w:webHidden/>
              </w:rPr>
              <w:fldChar w:fldCharType="begin"/>
            </w:r>
            <w:r>
              <w:rPr>
                <w:noProof/>
                <w:webHidden/>
              </w:rPr>
              <w:instrText xml:space="preserve"> PAGEREF _Toc184315160 \h </w:instrText>
            </w:r>
            <w:r>
              <w:rPr>
                <w:noProof/>
                <w:webHidden/>
              </w:rPr>
            </w:r>
            <w:r>
              <w:rPr>
                <w:noProof/>
                <w:webHidden/>
              </w:rPr>
              <w:fldChar w:fldCharType="separate"/>
            </w:r>
            <w:r w:rsidR="00BC034E">
              <w:rPr>
                <w:noProof/>
                <w:webHidden/>
              </w:rPr>
              <w:t>4</w:t>
            </w:r>
            <w:r>
              <w:rPr>
                <w:noProof/>
                <w:webHidden/>
              </w:rPr>
              <w:fldChar w:fldCharType="end"/>
            </w:r>
          </w:hyperlink>
        </w:p>
        <w:p w14:paraId="3738DC43" w14:textId="378302FE"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61" w:history="1">
            <w:r w:rsidRPr="00D35248">
              <w:rPr>
                <w:rStyle w:val="Collegamentoipertestuale"/>
                <w:lang w:bidi="x-none"/>
              </w:rPr>
              <w:t>2.1.</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Riferimenti esterni</w:t>
            </w:r>
            <w:r>
              <w:rPr>
                <w:webHidden/>
              </w:rPr>
              <w:tab/>
            </w:r>
            <w:r>
              <w:rPr>
                <w:webHidden/>
              </w:rPr>
              <w:fldChar w:fldCharType="begin"/>
            </w:r>
            <w:r>
              <w:rPr>
                <w:webHidden/>
              </w:rPr>
              <w:instrText xml:space="preserve"> PAGEREF _Toc184315161 \h </w:instrText>
            </w:r>
            <w:r>
              <w:rPr>
                <w:webHidden/>
              </w:rPr>
            </w:r>
            <w:r>
              <w:rPr>
                <w:webHidden/>
              </w:rPr>
              <w:fldChar w:fldCharType="separate"/>
            </w:r>
            <w:r w:rsidR="00BC034E">
              <w:rPr>
                <w:webHidden/>
              </w:rPr>
              <w:t>4</w:t>
            </w:r>
            <w:r>
              <w:rPr>
                <w:webHidden/>
              </w:rPr>
              <w:fldChar w:fldCharType="end"/>
            </w:r>
          </w:hyperlink>
        </w:p>
        <w:p w14:paraId="1B66B98E" w14:textId="54EB1D81" w:rsidR="00C67B71" w:rsidRDefault="00C67B71">
          <w:pPr>
            <w:pStyle w:val="Sommario1"/>
            <w:rPr>
              <w:rFonts w:asciiTheme="minorHAnsi" w:hAnsiTheme="minorHAnsi"/>
              <w:b w:val="0"/>
              <w:caps w:val="0"/>
              <w:noProof/>
              <w:kern w:val="2"/>
              <w:sz w:val="24"/>
              <w:szCs w:val="24"/>
              <w:lang w:eastAsia="it-IT"/>
              <w14:ligatures w14:val="standardContextual"/>
            </w:rPr>
          </w:pPr>
          <w:hyperlink w:anchor="_Toc184315162" w:history="1">
            <w:r w:rsidRPr="00D35248">
              <w:rPr>
                <w:rStyle w:val="Collegamentoipertestuale"/>
                <w:noProof/>
                <w:lang w:eastAsia="it-IT"/>
              </w:rPr>
              <w:t>3.</w:t>
            </w:r>
            <w:r>
              <w:rPr>
                <w:rFonts w:asciiTheme="minorHAnsi" w:hAnsiTheme="minorHAnsi"/>
                <w:b w:val="0"/>
                <w:caps w:val="0"/>
                <w:noProof/>
                <w:kern w:val="2"/>
                <w:sz w:val="24"/>
                <w:szCs w:val="24"/>
                <w:lang w:eastAsia="it-IT"/>
                <w14:ligatures w14:val="standardContextual"/>
              </w:rPr>
              <w:tab/>
            </w:r>
            <w:r w:rsidRPr="00D35248">
              <w:rPr>
                <w:rStyle w:val="Collegamentoipertestuale"/>
                <w:noProof/>
                <w:lang w:eastAsia="it-IT"/>
              </w:rPr>
              <w:t>Premessa</w:t>
            </w:r>
            <w:r>
              <w:rPr>
                <w:noProof/>
                <w:webHidden/>
              </w:rPr>
              <w:tab/>
            </w:r>
            <w:r>
              <w:rPr>
                <w:noProof/>
                <w:webHidden/>
              </w:rPr>
              <w:fldChar w:fldCharType="begin"/>
            </w:r>
            <w:r>
              <w:rPr>
                <w:noProof/>
                <w:webHidden/>
              </w:rPr>
              <w:instrText xml:space="preserve"> PAGEREF _Toc184315162 \h </w:instrText>
            </w:r>
            <w:r>
              <w:rPr>
                <w:noProof/>
                <w:webHidden/>
              </w:rPr>
            </w:r>
            <w:r>
              <w:rPr>
                <w:noProof/>
                <w:webHidden/>
              </w:rPr>
              <w:fldChar w:fldCharType="separate"/>
            </w:r>
            <w:r w:rsidR="00BC034E">
              <w:rPr>
                <w:noProof/>
                <w:webHidden/>
              </w:rPr>
              <w:t>4</w:t>
            </w:r>
            <w:r>
              <w:rPr>
                <w:noProof/>
                <w:webHidden/>
              </w:rPr>
              <w:fldChar w:fldCharType="end"/>
            </w:r>
          </w:hyperlink>
        </w:p>
        <w:p w14:paraId="4EE92D70" w14:textId="20984719"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63" w:history="1">
            <w:r w:rsidRPr="00D35248">
              <w:rPr>
                <w:rStyle w:val="Collegamentoipertestuale"/>
                <w:lang w:bidi="x-none"/>
              </w:rPr>
              <w:t>3.3.</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Identificazione degli usi e obiettivi specifici del modello</w:t>
            </w:r>
            <w:r>
              <w:rPr>
                <w:webHidden/>
              </w:rPr>
              <w:tab/>
            </w:r>
            <w:r>
              <w:rPr>
                <w:webHidden/>
              </w:rPr>
              <w:fldChar w:fldCharType="begin"/>
            </w:r>
            <w:r>
              <w:rPr>
                <w:webHidden/>
              </w:rPr>
              <w:instrText xml:space="preserve"> PAGEREF _Toc184315163 \h </w:instrText>
            </w:r>
            <w:r>
              <w:rPr>
                <w:webHidden/>
              </w:rPr>
            </w:r>
            <w:r>
              <w:rPr>
                <w:webHidden/>
              </w:rPr>
              <w:fldChar w:fldCharType="separate"/>
            </w:r>
            <w:r w:rsidR="00BC034E">
              <w:rPr>
                <w:webHidden/>
              </w:rPr>
              <w:t>5</w:t>
            </w:r>
            <w:r>
              <w:rPr>
                <w:webHidden/>
              </w:rPr>
              <w:fldChar w:fldCharType="end"/>
            </w:r>
          </w:hyperlink>
        </w:p>
        <w:p w14:paraId="62810C02" w14:textId="62E1F07E"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64" w:history="1">
            <w:r w:rsidRPr="00D35248">
              <w:rPr>
                <w:rStyle w:val="Collegamentoipertestuale"/>
                <w:noProof/>
                <w:lang w:bidi="x-none"/>
              </w:rPr>
              <w:t>3.3.1.</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Definizione degli elaborati informativi</w:t>
            </w:r>
            <w:r>
              <w:rPr>
                <w:noProof/>
                <w:webHidden/>
              </w:rPr>
              <w:tab/>
            </w:r>
            <w:r>
              <w:rPr>
                <w:noProof/>
                <w:webHidden/>
              </w:rPr>
              <w:fldChar w:fldCharType="begin"/>
            </w:r>
            <w:r>
              <w:rPr>
                <w:noProof/>
                <w:webHidden/>
              </w:rPr>
              <w:instrText xml:space="preserve"> PAGEREF _Toc184315164 \h </w:instrText>
            </w:r>
            <w:r>
              <w:rPr>
                <w:noProof/>
                <w:webHidden/>
              </w:rPr>
            </w:r>
            <w:r>
              <w:rPr>
                <w:noProof/>
                <w:webHidden/>
              </w:rPr>
              <w:fldChar w:fldCharType="separate"/>
            </w:r>
            <w:r w:rsidR="00BC034E">
              <w:rPr>
                <w:noProof/>
                <w:webHidden/>
              </w:rPr>
              <w:t>5</w:t>
            </w:r>
            <w:r>
              <w:rPr>
                <w:noProof/>
                <w:webHidden/>
              </w:rPr>
              <w:fldChar w:fldCharType="end"/>
            </w:r>
          </w:hyperlink>
        </w:p>
        <w:p w14:paraId="0BB69F44" w14:textId="2F1F1F65" w:rsidR="00C67B71" w:rsidRDefault="00C67B71">
          <w:pPr>
            <w:pStyle w:val="Sommario1"/>
            <w:rPr>
              <w:rFonts w:asciiTheme="minorHAnsi" w:hAnsiTheme="minorHAnsi"/>
              <w:b w:val="0"/>
              <w:caps w:val="0"/>
              <w:noProof/>
              <w:kern w:val="2"/>
              <w:sz w:val="24"/>
              <w:szCs w:val="24"/>
              <w:lang w:eastAsia="it-IT"/>
              <w14:ligatures w14:val="standardContextual"/>
            </w:rPr>
          </w:pPr>
          <w:hyperlink w:anchor="_Toc184315165" w:history="1">
            <w:r w:rsidRPr="00D35248">
              <w:rPr>
                <w:rStyle w:val="Collegamentoipertestuale"/>
                <w:noProof/>
                <w:lang w:eastAsia="it-IT"/>
              </w:rPr>
              <w:t>4.</w:t>
            </w:r>
            <w:r>
              <w:rPr>
                <w:rFonts w:asciiTheme="minorHAnsi" w:hAnsiTheme="minorHAnsi"/>
                <w:b w:val="0"/>
                <w:caps w:val="0"/>
                <w:noProof/>
                <w:kern w:val="2"/>
                <w:sz w:val="24"/>
                <w:szCs w:val="24"/>
                <w:lang w:eastAsia="it-IT"/>
                <w14:ligatures w14:val="standardContextual"/>
              </w:rPr>
              <w:tab/>
            </w:r>
            <w:r w:rsidRPr="00D35248">
              <w:rPr>
                <w:rStyle w:val="Collegamentoipertestuale"/>
                <w:noProof/>
                <w:lang w:eastAsia="it-IT"/>
              </w:rPr>
              <w:t>Sezione tecnica</w:t>
            </w:r>
            <w:r>
              <w:rPr>
                <w:noProof/>
                <w:webHidden/>
              </w:rPr>
              <w:tab/>
            </w:r>
            <w:r>
              <w:rPr>
                <w:noProof/>
                <w:webHidden/>
              </w:rPr>
              <w:fldChar w:fldCharType="begin"/>
            </w:r>
            <w:r>
              <w:rPr>
                <w:noProof/>
                <w:webHidden/>
              </w:rPr>
              <w:instrText xml:space="preserve"> PAGEREF _Toc184315165 \h </w:instrText>
            </w:r>
            <w:r>
              <w:rPr>
                <w:noProof/>
                <w:webHidden/>
              </w:rPr>
            </w:r>
            <w:r>
              <w:rPr>
                <w:noProof/>
                <w:webHidden/>
              </w:rPr>
              <w:fldChar w:fldCharType="separate"/>
            </w:r>
            <w:r w:rsidR="00BC034E">
              <w:rPr>
                <w:noProof/>
                <w:webHidden/>
              </w:rPr>
              <w:t>5</w:t>
            </w:r>
            <w:r>
              <w:rPr>
                <w:noProof/>
                <w:webHidden/>
              </w:rPr>
              <w:fldChar w:fldCharType="end"/>
            </w:r>
          </w:hyperlink>
        </w:p>
        <w:p w14:paraId="7808B4D0" w14:textId="34D563CA"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66" w:history="1">
            <w:r w:rsidRPr="00D35248">
              <w:rPr>
                <w:rStyle w:val="Collegamentoipertestuale"/>
                <w:lang w:bidi="x-none"/>
              </w:rPr>
              <w:t>4.1.</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Infrastruttura Hardware</w:t>
            </w:r>
            <w:r>
              <w:rPr>
                <w:webHidden/>
              </w:rPr>
              <w:tab/>
            </w:r>
            <w:r>
              <w:rPr>
                <w:webHidden/>
              </w:rPr>
              <w:fldChar w:fldCharType="begin"/>
            </w:r>
            <w:r>
              <w:rPr>
                <w:webHidden/>
              </w:rPr>
              <w:instrText xml:space="preserve"> PAGEREF _Toc184315166 \h </w:instrText>
            </w:r>
            <w:r>
              <w:rPr>
                <w:webHidden/>
              </w:rPr>
            </w:r>
            <w:r>
              <w:rPr>
                <w:webHidden/>
              </w:rPr>
              <w:fldChar w:fldCharType="separate"/>
            </w:r>
            <w:r w:rsidR="00BC034E">
              <w:rPr>
                <w:webHidden/>
              </w:rPr>
              <w:t>6</w:t>
            </w:r>
            <w:r>
              <w:rPr>
                <w:webHidden/>
              </w:rPr>
              <w:fldChar w:fldCharType="end"/>
            </w:r>
          </w:hyperlink>
        </w:p>
        <w:p w14:paraId="010D89DA" w14:textId="3F6383C3"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67" w:history="1">
            <w:r w:rsidRPr="00D35248">
              <w:rPr>
                <w:rStyle w:val="Collegamentoipertestuale"/>
                <w:lang w:bidi="x-none"/>
              </w:rPr>
              <w:t>4.2.</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Infrastruttura Software</w:t>
            </w:r>
            <w:r>
              <w:rPr>
                <w:webHidden/>
              </w:rPr>
              <w:tab/>
            </w:r>
            <w:r>
              <w:rPr>
                <w:webHidden/>
              </w:rPr>
              <w:fldChar w:fldCharType="begin"/>
            </w:r>
            <w:r>
              <w:rPr>
                <w:webHidden/>
              </w:rPr>
              <w:instrText xml:space="preserve"> PAGEREF _Toc184315167 \h </w:instrText>
            </w:r>
            <w:r>
              <w:rPr>
                <w:webHidden/>
              </w:rPr>
            </w:r>
            <w:r>
              <w:rPr>
                <w:webHidden/>
              </w:rPr>
              <w:fldChar w:fldCharType="separate"/>
            </w:r>
            <w:r w:rsidR="00BC034E">
              <w:rPr>
                <w:webHidden/>
              </w:rPr>
              <w:t>6</w:t>
            </w:r>
            <w:r>
              <w:rPr>
                <w:webHidden/>
              </w:rPr>
              <w:fldChar w:fldCharType="end"/>
            </w:r>
          </w:hyperlink>
        </w:p>
        <w:p w14:paraId="7F6E0E17" w14:textId="3410B192"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68" w:history="1">
            <w:r w:rsidRPr="00D35248">
              <w:rPr>
                <w:rStyle w:val="Collegamentoipertestuale"/>
                <w:noProof/>
                <w:lang w:bidi="x-none"/>
              </w:rPr>
              <w:t>4.3.2.</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Matrice dei permessi di accesso all’ACDAt</w:t>
            </w:r>
            <w:r>
              <w:rPr>
                <w:noProof/>
                <w:webHidden/>
              </w:rPr>
              <w:tab/>
            </w:r>
            <w:r>
              <w:rPr>
                <w:noProof/>
                <w:webHidden/>
              </w:rPr>
              <w:fldChar w:fldCharType="begin"/>
            </w:r>
            <w:r>
              <w:rPr>
                <w:noProof/>
                <w:webHidden/>
              </w:rPr>
              <w:instrText xml:space="preserve"> PAGEREF _Toc184315168 \h </w:instrText>
            </w:r>
            <w:r>
              <w:rPr>
                <w:noProof/>
                <w:webHidden/>
              </w:rPr>
            </w:r>
            <w:r>
              <w:rPr>
                <w:noProof/>
                <w:webHidden/>
              </w:rPr>
              <w:fldChar w:fldCharType="separate"/>
            </w:r>
            <w:r w:rsidR="00BC034E">
              <w:rPr>
                <w:noProof/>
                <w:webHidden/>
              </w:rPr>
              <w:t>7</w:t>
            </w:r>
            <w:r>
              <w:rPr>
                <w:noProof/>
                <w:webHidden/>
              </w:rPr>
              <w:fldChar w:fldCharType="end"/>
            </w:r>
          </w:hyperlink>
        </w:p>
        <w:p w14:paraId="3C1F7467" w14:textId="5FFF621E"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69" w:history="1">
            <w:r w:rsidRPr="00D35248">
              <w:rPr>
                <w:rStyle w:val="Collegamentoipertestuale"/>
                <w:lang w:bidi="x-none"/>
              </w:rPr>
              <w:t>4.4.</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Infrastruttura richiesta all’affidatario per l’intervento specifico</w:t>
            </w:r>
            <w:r>
              <w:rPr>
                <w:webHidden/>
              </w:rPr>
              <w:tab/>
            </w:r>
            <w:r>
              <w:rPr>
                <w:webHidden/>
              </w:rPr>
              <w:fldChar w:fldCharType="begin"/>
            </w:r>
            <w:r>
              <w:rPr>
                <w:webHidden/>
              </w:rPr>
              <w:instrText xml:space="preserve"> PAGEREF _Toc184315169 \h </w:instrText>
            </w:r>
            <w:r>
              <w:rPr>
                <w:webHidden/>
              </w:rPr>
            </w:r>
            <w:r>
              <w:rPr>
                <w:webHidden/>
              </w:rPr>
              <w:fldChar w:fldCharType="separate"/>
            </w:r>
            <w:r w:rsidR="00BC034E">
              <w:rPr>
                <w:webHidden/>
              </w:rPr>
              <w:t>7</w:t>
            </w:r>
            <w:r>
              <w:rPr>
                <w:webHidden/>
              </w:rPr>
              <w:fldChar w:fldCharType="end"/>
            </w:r>
          </w:hyperlink>
        </w:p>
        <w:p w14:paraId="1DC175F3" w14:textId="0E8BF581"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70" w:history="1">
            <w:r w:rsidRPr="00D35248">
              <w:rPr>
                <w:rStyle w:val="Collegamentoipertestuale"/>
                <w:lang w:bidi="x-none"/>
              </w:rPr>
              <w:t>4.5.</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Fornitura e scambio dei dati</w:t>
            </w:r>
            <w:r>
              <w:rPr>
                <w:webHidden/>
              </w:rPr>
              <w:tab/>
            </w:r>
            <w:r>
              <w:rPr>
                <w:webHidden/>
              </w:rPr>
              <w:fldChar w:fldCharType="begin"/>
            </w:r>
            <w:r>
              <w:rPr>
                <w:webHidden/>
              </w:rPr>
              <w:instrText xml:space="preserve"> PAGEREF _Toc184315170 \h </w:instrText>
            </w:r>
            <w:r>
              <w:rPr>
                <w:webHidden/>
              </w:rPr>
            </w:r>
            <w:r>
              <w:rPr>
                <w:webHidden/>
              </w:rPr>
              <w:fldChar w:fldCharType="separate"/>
            </w:r>
            <w:r w:rsidR="00BC034E">
              <w:rPr>
                <w:webHidden/>
              </w:rPr>
              <w:t>8</w:t>
            </w:r>
            <w:r>
              <w:rPr>
                <w:webHidden/>
              </w:rPr>
              <w:fldChar w:fldCharType="end"/>
            </w:r>
          </w:hyperlink>
        </w:p>
        <w:p w14:paraId="21D6BFA6" w14:textId="43C7C839"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71" w:history="1">
            <w:r w:rsidRPr="00D35248">
              <w:rPr>
                <w:rStyle w:val="Collegamentoipertestuale"/>
                <w:noProof/>
                <w:lang w:bidi="x-none"/>
              </w:rPr>
              <w:t>4.5.3.</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Specifiche aggiuntive per garantire l’interoperabilità</w:t>
            </w:r>
            <w:r>
              <w:rPr>
                <w:noProof/>
                <w:webHidden/>
              </w:rPr>
              <w:tab/>
            </w:r>
            <w:r>
              <w:rPr>
                <w:noProof/>
                <w:webHidden/>
              </w:rPr>
              <w:fldChar w:fldCharType="begin"/>
            </w:r>
            <w:r>
              <w:rPr>
                <w:noProof/>
                <w:webHidden/>
              </w:rPr>
              <w:instrText xml:space="preserve"> PAGEREF _Toc184315171 \h </w:instrText>
            </w:r>
            <w:r>
              <w:rPr>
                <w:noProof/>
                <w:webHidden/>
              </w:rPr>
            </w:r>
            <w:r>
              <w:rPr>
                <w:noProof/>
                <w:webHidden/>
              </w:rPr>
              <w:fldChar w:fldCharType="separate"/>
            </w:r>
            <w:r w:rsidR="00BC034E">
              <w:rPr>
                <w:noProof/>
                <w:webHidden/>
              </w:rPr>
              <w:t>8</w:t>
            </w:r>
            <w:r>
              <w:rPr>
                <w:noProof/>
                <w:webHidden/>
              </w:rPr>
              <w:fldChar w:fldCharType="end"/>
            </w:r>
          </w:hyperlink>
        </w:p>
        <w:p w14:paraId="46830B03" w14:textId="0D4EA804"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72" w:history="1">
            <w:r w:rsidRPr="00D35248">
              <w:rPr>
                <w:rStyle w:val="Collegamentoipertestuale"/>
                <w:lang w:bidi="x-none"/>
              </w:rPr>
              <w:t>4.6.</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Sistema comune di coordinate e specifiche di riferimento</w:t>
            </w:r>
            <w:r>
              <w:rPr>
                <w:webHidden/>
              </w:rPr>
              <w:tab/>
            </w:r>
            <w:r>
              <w:rPr>
                <w:webHidden/>
              </w:rPr>
              <w:fldChar w:fldCharType="begin"/>
            </w:r>
            <w:r>
              <w:rPr>
                <w:webHidden/>
              </w:rPr>
              <w:instrText xml:space="preserve"> PAGEREF _Toc184315172 \h </w:instrText>
            </w:r>
            <w:r>
              <w:rPr>
                <w:webHidden/>
              </w:rPr>
            </w:r>
            <w:r>
              <w:rPr>
                <w:webHidden/>
              </w:rPr>
              <w:fldChar w:fldCharType="separate"/>
            </w:r>
            <w:r w:rsidR="00BC034E">
              <w:rPr>
                <w:webHidden/>
              </w:rPr>
              <w:t>8</w:t>
            </w:r>
            <w:r>
              <w:rPr>
                <w:webHidden/>
              </w:rPr>
              <w:fldChar w:fldCharType="end"/>
            </w:r>
          </w:hyperlink>
        </w:p>
        <w:p w14:paraId="2C4A4569" w14:textId="484D1B25"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73" w:history="1">
            <w:r w:rsidRPr="00D35248">
              <w:rPr>
                <w:rStyle w:val="Collegamentoipertestuale"/>
                <w:lang w:bidi="x-none"/>
              </w:rPr>
              <w:t>4.7.</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Specifica per l’inserimento di oggetti</w:t>
            </w:r>
            <w:r>
              <w:rPr>
                <w:webHidden/>
              </w:rPr>
              <w:tab/>
            </w:r>
            <w:r>
              <w:rPr>
                <w:webHidden/>
              </w:rPr>
              <w:fldChar w:fldCharType="begin"/>
            </w:r>
            <w:r>
              <w:rPr>
                <w:webHidden/>
              </w:rPr>
              <w:instrText xml:space="preserve"> PAGEREF _Toc184315173 \h </w:instrText>
            </w:r>
            <w:r>
              <w:rPr>
                <w:webHidden/>
              </w:rPr>
            </w:r>
            <w:r>
              <w:rPr>
                <w:webHidden/>
              </w:rPr>
              <w:fldChar w:fldCharType="separate"/>
            </w:r>
            <w:r w:rsidR="00BC034E">
              <w:rPr>
                <w:webHidden/>
              </w:rPr>
              <w:t>9</w:t>
            </w:r>
            <w:r>
              <w:rPr>
                <w:webHidden/>
              </w:rPr>
              <w:fldChar w:fldCharType="end"/>
            </w:r>
          </w:hyperlink>
        </w:p>
        <w:p w14:paraId="3855A663" w14:textId="03C46E3E"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74" w:history="1">
            <w:r w:rsidRPr="00D35248">
              <w:rPr>
                <w:rStyle w:val="Collegamentoipertestuale"/>
                <w:lang w:bidi="x-none"/>
              </w:rPr>
              <w:t>4.8.</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Competenze di gestione informativa dell’Affidatario</w:t>
            </w:r>
            <w:r>
              <w:rPr>
                <w:webHidden/>
              </w:rPr>
              <w:tab/>
            </w:r>
            <w:r>
              <w:rPr>
                <w:webHidden/>
              </w:rPr>
              <w:fldChar w:fldCharType="begin"/>
            </w:r>
            <w:r>
              <w:rPr>
                <w:webHidden/>
              </w:rPr>
              <w:instrText xml:space="preserve"> PAGEREF _Toc184315174 \h </w:instrText>
            </w:r>
            <w:r>
              <w:rPr>
                <w:webHidden/>
              </w:rPr>
            </w:r>
            <w:r>
              <w:rPr>
                <w:webHidden/>
              </w:rPr>
              <w:fldChar w:fldCharType="separate"/>
            </w:r>
            <w:r w:rsidR="00BC034E">
              <w:rPr>
                <w:webHidden/>
              </w:rPr>
              <w:t>9</w:t>
            </w:r>
            <w:r>
              <w:rPr>
                <w:webHidden/>
              </w:rPr>
              <w:fldChar w:fldCharType="end"/>
            </w:r>
          </w:hyperlink>
        </w:p>
        <w:p w14:paraId="48DCE441" w14:textId="445C1C95" w:rsidR="00C67B71" w:rsidRDefault="00C67B71">
          <w:pPr>
            <w:pStyle w:val="Sommario1"/>
            <w:rPr>
              <w:rFonts w:asciiTheme="minorHAnsi" w:hAnsiTheme="minorHAnsi"/>
              <w:b w:val="0"/>
              <w:caps w:val="0"/>
              <w:noProof/>
              <w:kern w:val="2"/>
              <w:sz w:val="24"/>
              <w:szCs w:val="24"/>
              <w:lang w:eastAsia="it-IT"/>
              <w14:ligatures w14:val="standardContextual"/>
            </w:rPr>
          </w:pPr>
          <w:hyperlink w:anchor="_Toc184315175" w:history="1">
            <w:r w:rsidRPr="00D35248">
              <w:rPr>
                <w:rStyle w:val="Collegamentoipertestuale"/>
                <w:noProof/>
                <w:lang w:eastAsia="it-IT"/>
              </w:rPr>
              <w:t>5.</w:t>
            </w:r>
            <w:r>
              <w:rPr>
                <w:rFonts w:asciiTheme="minorHAnsi" w:hAnsiTheme="minorHAnsi"/>
                <w:b w:val="0"/>
                <w:caps w:val="0"/>
                <w:noProof/>
                <w:kern w:val="2"/>
                <w:sz w:val="24"/>
                <w:szCs w:val="24"/>
                <w:lang w:eastAsia="it-IT"/>
                <w14:ligatures w14:val="standardContextual"/>
              </w:rPr>
              <w:tab/>
            </w:r>
            <w:r w:rsidRPr="00D35248">
              <w:rPr>
                <w:rStyle w:val="Collegamentoipertestuale"/>
                <w:noProof/>
                <w:lang w:eastAsia="it-IT"/>
              </w:rPr>
              <w:t>Sezione gestionale</w:t>
            </w:r>
            <w:r>
              <w:rPr>
                <w:noProof/>
                <w:webHidden/>
              </w:rPr>
              <w:tab/>
            </w:r>
            <w:r>
              <w:rPr>
                <w:noProof/>
                <w:webHidden/>
              </w:rPr>
              <w:fldChar w:fldCharType="begin"/>
            </w:r>
            <w:r>
              <w:rPr>
                <w:noProof/>
                <w:webHidden/>
              </w:rPr>
              <w:instrText xml:space="preserve"> PAGEREF _Toc184315175 \h </w:instrText>
            </w:r>
            <w:r>
              <w:rPr>
                <w:noProof/>
                <w:webHidden/>
              </w:rPr>
            </w:r>
            <w:r>
              <w:rPr>
                <w:noProof/>
                <w:webHidden/>
              </w:rPr>
              <w:fldChar w:fldCharType="separate"/>
            </w:r>
            <w:r w:rsidR="00BC034E">
              <w:rPr>
                <w:noProof/>
                <w:webHidden/>
              </w:rPr>
              <w:t>10</w:t>
            </w:r>
            <w:r>
              <w:rPr>
                <w:noProof/>
                <w:webHidden/>
              </w:rPr>
              <w:fldChar w:fldCharType="end"/>
            </w:r>
          </w:hyperlink>
        </w:p>
        <w:p w14:paraId="5D2D659B" w14:textId="417FC6F0"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76" w:history="1">
            <w:r w:rsidRPr="00D35248">
              <w:rPr>
                <w:rStyle w:val="Collegamentoipertestuale"/>
                <w:lang w:bidi="x-none"/>
              </w:rPr>
              <w:t>5.1.</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Livello di fabbisogno informativo</w:t>
            </w:r>
            <w:r>
              <w:rPr>
                <w:webHidden/>
              </w:rPr>
              <w:tab/>
            </w:r>
            <w:r>
              <w:rPr>
                <w:webHidden/>
              </w:rPr>
              <w:fldChar w:fldCharType="begin"/>
            </w:r>
            <w:r>
              <w:rPr>
                <w:webHidden/>
              </w:rPr>
              <w:instrText xml:space="preserve"> PAGEREF _Toc184315176 \h </w:instrText>
            </w:r>
            <w:r>
              <w:rPr>
                <w:webHidden/>
              </w:rPr>
            </w:r>
            <w:r>
              <w:rPr>
                <w:webHidden/>
              </w:rPr>
              <w:fldChar w:fldCharType="separate"/>
            </w:r>
            <w:r w:rsidR="00BC034E">
              <w:rPr>
                <w:webHidden/>
              </w:rPr>
              <w:t>10</w:t>
            </w:r>
            <w:r>
              <w:rPr>
                <w:webHidden/>
              </w:rPr>
              <w:fldChar w:fldCharType="end"/>
            </w:r>
          </w:hyperlink>
        </w:p>
        <w:p w14:paraId="319FDCE7" w14:textId="364D8CDB"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77" w:history="1">
            <w:r w:rsidRPr="00D35248">
              <w:rPr>
                <w:rStyle w:val="Collegamentoipertestuale"/>
                <w:noProof/>
                <w:lang w:bidi="x-none"/>
              </w:rPr>
              <w:t>5.1.1.</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Livello di fabbisogno informativo geometrico</w:t>
            </w:r>
            <w:r>
              <w:rPr>
                <w:noProof/>
                <w:webHidden/>
              </w:rPr>
              <w:tab/>
            </w:r>
            <w:r>
              <w:rPr>
                <w:noProof/>
                <w:webHidden/>
              </w:rPr>
              <w:fldChar w:fldCharType="begin"/>
            </w:r>
            <w:r>
              <w:rPr>
                <w:noProof/>
                <w:webHidden/>
              </w:rPr>
              <w:instrText xml:space="preserve"> PAGEREF _Toc184315177 \h </w:instrText>
            </w:r>
            <w:r>
              <w:rPr>
                <w:noProof/>
                <w:webHidden/>
              </w:rPr>
            </w:r>
            <w:r>
              <w:rPr>
                <w:noProof/>
                <w:webHidden/>
              </w:rPr>
              <w:fldChar w:fldCharType="separate"/>
            </w:r>
            <w:r w:rsidR="00BC034E">
              <w:rPr>
                <w:noProof/>
                <w:webHidden/>
              </w:rPr>
              <w:t>10</w:t>
            </w:r>
            <w:r>
              <w:rPr>
                <w:noProof/>
                <w:webHidden/>
              </w:rPr>
              <w:fldChar w:fldCharType="end"/>
            </w:r>
          </w:hyperlink>
        </w:p>
        <w:p w14:paraId="5CEA4B7B" w14:textId="175A3C7E"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78" w:history="1">
            <w:r w:rsidRPr="00D35248">
              <w:rPr>
                <w:rStyle w:val="Collegamentoipertestuale"/>
                <w:noProof/>
                <w:lang w:bidi="x-none"/>
              </w:rPr>
              <w:t>5.1.2.</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Livello di fabbisogno informativo alfanumerico</w:t>
            </w:r>
            <w:r>
              <w:rPr>
                <w:noProof/>
                <w:webHidden/>
              </w:rPr>
              <w:tab/>
            </w:r>
            <w:r>
              <w:rPr>
                <w:noProof/>
                <w:webHidden/>
              </w:rPr>
              <w:fldChar w:fldCharType="begin"/>
            </w:r>
            <w:r>
              <w:rPr>
                <w:noProof/>
                <w:webHidden/>
              </w:rPr>
              <w:instrText xml:space="preserve"> PAGEREF _Toc184315178 \h </w:instrText>
            </w:r>
            <w:r>
              <w:rPr>
                <w:noProof/>
                <w:webHidden/>
              </w:rPr>
            </w:r>
            <w:r>
              <w:rPr>
                <w:noProof/>
                <w:webHidden/>
              </w:rPr>
              <w:fldChar w:fldCharType="separate"/>
            </w:r>
            <w:r w:rsidR="00BC034E">
              <w:rPr>
                <w:noProof/>
                <w:webHidden/>
              </w:rPr>
              <w:t>11</w:t>
            </w:r>
            <w:r>
              <w:rPr>
                <w:noProof/>
                <w:webHidden/>
              </w:rPr>
              <w:fldChar w:fldCharType="end"/>
            </w:r>
          </w:hyperlink>
        </w:p>
        <w:p w14:paraId="235E850D" w14:textId="5D376CE7"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79" w:history="1">
            <w:r w:rsidRPr="00D35248">
              <w:rPr>
                <w:rStyle w:val="Collegamentoipertestuale"/>
                <w:noProof/>
                <w:lang w:bidi="x-none"/>
              </w:rPr>
              <w:t>5.1.3.</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Livello di fabbisogno informativo documentale</w:t>
            </w:r>
            <w:r>
              <w:rPr>
                <w:noProof/>
                <w:webHidden/>
              </w:rPr>
              <w:tab/>
            </w:r>
            <w:r>
              <w:rPr>
                <w:noProof/>
                <w:webHidden/>
              </w:rPr>
              <w:fldChar w:fldCharType="begin"/>
            </w:r>
            <w:r>
              <w:rPr>
                <w:noProof/>
                <w:webHidden/>
              </w:rPr>
              <w:instrText xml:space="preserve"> PAGEREF _Toc184315179 \h </w:instrText>
            </w:r>
            <w:r>
              <w:rPr>
                <w:noProof/>
                <w:webHidden/>
              </w:rPr>
            </w:r>
            <w:r>
              <w:rPr>
                <w:noProof/>
                <w:webHidden/>
              </w:rPr>
              <w:fldChar w:fldCharType="separate"/>
            </w:r>
            <w:r w:rsidR="00BC034E">
              <w:rPr>
                <w:noProof/>
                <w:webHidden/>
              </w:rPr>
              <w:t>11</w:t>
            </w:r>
            <w:r>
              <w:rPr>
                <w:noProof/>
                <w:webHidden/>
              </w:rPr>
              <w:fldChar w:fldCharType="end"/>
            </w:r>
          </w:hyperlink>
        </w:p>
        <w:p w14:paraId="7C23159E" w14:textId="3ADB36E7"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80" w:history="1">
            <w:r w:rsidRPr="00D35248">
              <w:rPr>
                <w:rStyle w:val="Collegamentoipertestuale"/>
                <w:lang w:bidi="x-none"/>
              </w:rPr>
              <w:t>5.2.</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Ruoli, responsabilità e autorità ai fini informativi</w:t>
            </w:r>
            <w:r>
              <w:rPr>
                <w:webHidden/>
              </w:rPr>
              <w:tab/>
            </w:r>
            <w:r>
              <w:rPr>
                <w:webHidden/>
              </w:rPr>
              <w:fldChar w:fldCharType="begin"/>
            </w:r>
            <w:r>
              <w:rPr>
                <w:webHidden/>
              </w:rPr>
              <w:instrText xml:space="preserve"> PAGEREF _Toc184315180 \h </w:instrText>
            </w:r>
            <w:r>
              <w:rPr>
                <w:webHidden/>
              </w:rPr>
            </w:r>
            <w:r>
              <w:rPr>
                <w:webHidden/>
              </w:rPr>
              <w:fldChar w:fldCharType="separate"/>
            </w:r>
            <w:r w:rsidR="00BC034E">
              <w:rPr>
                <w:webHidden/>
              </w:rPr>
              <w:t>12</w:t>
            </w:r>
            <w:r>
              <w:rPr>
                <w:webHidden/>
              </w:rPr>
              <w:fldChar w:fldCharType="end"/>
            </w:r>
          </w:hyperlink>
        </w:p>
        <w:p w14:paraId="69013CB1" w14:textId="5BB1E04E"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81" w:history="1">
            <w:r w:rsidRPr="00D35248">
              <w:rPr>
                <w:rStyle w:val="Collegamentoipertestuale"/>
                <w:noProof/>
                <w:lang w:bidi="x-none"/>
              </w:rPr>
              <w:t>5.2.2.</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Definizione della struttura informativa dell’affidatario e della sua filiera e identificazione dei soggetti professionali</w:t>
            </w:r>
            <w:r>
              <w:rPr>
                <w:noProof/>
                <w:webHidden/>
              </w:rPr>
              <w:tab/>
            </w:r>
            <w:r>
              <w:rPr>
                <w:noProof/>
                <w:webHidden/>
              </w:rPr>
              <w:fldChar w:fldCharType="begin"/>
            </w:r>
            <w:r>
              <w:rPr>
                <w:noProof/>
                <w:webHidden/>
              </w:rPr>
              <w:instrText xml:space="preserve"> PAGEREF _Toc184315181 \h </w:instrText>
            </w:r>
            <w:r>
              <w:rPr>
                <w:noProof/>
                <w:webHidden/>
              </w:rPr>
            </w:r>
            <w:r>
              <w:rPr>
                <w:noProof/>
                <w:webHidden/>
              </w:rPr>
              <w:fldChar w:fldCharType="separate"/>
            </w:r>
            <w:r w:rsidR="00BC034E">
              <w:rPr>
                <w:noProof/>
                <w:webHidden/>
              </w:rPr>
              <w:t>12</w:t>
            </w:r>
            <w:r>
              <w:rPr>
                <w:noProof/>
                <w:webHidden/>
              </w:rPr>
              <w:fldChar w:fldCharType="end"/>
            </w:r>
          </w:hyperlink>
        </w:p>
        <w:p w14:paraId="6F823A86" w14:textId="0BA76DD0"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82" w:history="1">
            <w:r w:rsidRPr="00D35248">
              <w:rPr>
                <w:rStyle w:val="Collegamentoipertestuale"/>
                <w:lang w:bidi="x-none"/>
              </w:rPr>
              <w:t>5.3.</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Strutturazione e organizzazione della modellazione informativa</w:t>
            </w:r>
            <w:r>
              <w:rPr>
                <w:webHidden/>
              </w:rPr>
              <w:tab/>
            </w:r>
            <w:r>
              <w:rPr>
                <w:webHidden/>
              </w:rPr>
              <w:fldChar w:fldCharType="begin"/>
            </w:r>
            <w:r>
              <w:rPr>
                <w:webHidden/>
              </w:rPr>
              <w:instrText xml:space="preserve"> PAGEREF _Toc184315182 \h </w:instrText>
            </w:r>
            <w:r>
              <w:rPr>
                <w:webHidden/>
              </w:rPr>
            </w:r>
            <w:r>
              <w:rPr>
                <w:webHidden/>
              </w:rPr>
              <w:fldChar w:fldCharType="separate"/>
            </w:r>
            <w:r w:rsidR="00BC034E">
              <w:rPr>
                <w:webHidden/>
              </w:rPr>
              <w:t>13</w:t>
            </w:r>
            <w:r>
              <w:rPr>
                <w:webHidden/>
              </w:rPr>
              <w:fldChar w:fldCharType="end"/>
            </w:r>
          </w:hyperlink>
        </w:p>
        <w:p w14:paraId="720C19EB" w14:textId="1181AF42"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83" w:history="1">
            <w:r w:rsidRPr="00D35248">
              <w:rPr>
                <w:rStyle w:val="Collegamentoipertestuale"/>
                <w:noProof/>
                <w:lang w:bidi="x-none"/>
              </w:rPr>
              <w:t>5.3.1.</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Strategie di scomposizione del modello informativo</w:t>
            </w:r>
            <w:r>
              <w:rPr>
                <w:noProof/>
                <w:webHidden/>
              </w:rPr>
              <w:tab/>
            </w:r>
            <w:r>
              <w:rPr>
                <w:noProof/>
                <w:webHidden/>
              </w:rPr>
              <w:fldChar w:fldCharType="begin"/>
            </w:r>
            <w:r>
              <w:rPr>
                <w:noProof/>
                <w:webHidden/>
              </w:rPr>
              <w:instrText xml:space="preserve"> PAGEREF _Toc184315183 \h </w:instrText>
            </w:r>
            <w:r>
              <w:rPr>
                <w:noProof/>
                <w:webHidden/>
              </w:rPr>
            </w:r>
            <w:r>
              <w:rPr>
                <w:noProof/>
                <w:webHidden/>
              </w:rPr>
              <w:fldChar w:fldCharType="separate"/>
            </w:r>
            <w:r w:rsidR="00BC034E">
              <w:rPr>
                <w:noProof/>
                <w:webHidden/>
              </w:rPr>
              <w:t>13</w:t>
            </w:r>
            <w:r>
              <w:rPr>
                <w:noProof/>
                <w:webHidden/>
              </w:rPr>
              <w:fldChar w:fldCharType="end"/>
            </w:r>
          </w:hyperlink>
        </w:p>
        <w:p w14:paraId="554B344C" w14:textId="5A5AFA78"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84" w:history="1">
            <w:r w:rsidRPr="00D35248">
              <w:rPr>
                <w:rStyle w:val="Collegamentoipertestuale"/>
                <w:noProof/>
                <w:lang w:bidi="x-none"/>
              </w:rPr>
              <w:t>5.3.2.</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Strategie di aggregazione del modello informativo</w:t>
            </w:r>
            <w:r>
              <w:rPr>
                <w:noProof/>
                <w:webHidden/>
              </w:rPr>
              <w:tab/>
            </w:r>
            <w:r>
              <w:rPr>
                <w:noProof/>
                <w:webHidden/>
              </w:rPr>
              <w:fldChar w:fldCharType="begin"/>
            </w:r>
            <w:r>
              <w:rPr>
                <w:noProof/>
                <w:webHidden/>
              </w:rPr>
              <w:instrText xml:space="preserve"> PAGEREF _Toc184315184 \h </w:instrText>
            </w:r>
            <w:r>
              <w:rPr>
                <w:noProof/>
                <w:webHidden/>
              </w:rPr>
            </w:r>
            <w:r>
              <w:rPr>
                <w:noProof/>
                <w:webHidden/>
              </w:rPr>
              <w:fldChar w:fldCharType="separate"/>
            </w:r>
            <w:r w:rsidR="00BC034E">
              <w:rPr>
                <w:noProof/>
                <w:webHidden/>
              </w:rPr>
              <w:t>14</w:t>
            </w:r>
            <w:r>
              <w:rPr>
                <w:noProof/>
                <w:webHidden/>
              </w:rPr>
              <w:fldChar w:fldCharType="end"/>
            </w:r>
          </w:hyperlink>
        </w:p>
        <w:p w14:paraId="41221F0D" w14:textId="2A1A6891"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85" w:history="1">
            <w:r w:rsidRPr="00D35248">
              <w:rPr>
                <w:rStyle w:val="Collegamentoipertestuale"/>
                <w:lang w:bidi="x-none"/>
              </w:rPr>
              <w:t>5.4.</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Programmazione temporale della modellazione e del processo informativo</w:t>
            </w:r>
            <w:r>
              <w:rPr>
                <w:webHidden/>
              </w:rPr>
              <w:tab/>
            </w:r>
            <w:r>
              <w:rPr>
                <w:webHidden/>
              </w:rPr>
              <w:fldChar w:fldCharType="begin"/>
            </w:r>
            <w:r>
              <w:rPr>
                <w:webHidden/>
              </w:rPr>
              <w:instrText xml:space="preserve"> PAGEREF _Toc184315185 \h </w:instrText>
            </w:r>
            <w:r>
              <w:rPr>
                <w:webHidden/>
              </w:rPr>
            </w:r>
            <w:r>
              <w:rPr>
                <w:webHidden/>
              </w:rPr>
              <w:fldChar w:fldCharType="separate"/>
            </w:r>
            <w:r w:rsidR="00BC034E">
              <w:rPr>
                <w:webHidden/>
              </w:rPr>
              <w:t>14</w:t>
            </w:r>
            <w:r>
              <w:rPr>
                <w:webHidden/>
              </w:rPr>
              <w:fldChar w:fldCharType="end"/>
            </w:r>
          </w:hyperlink>
        </w:p>
        <w:p w14:paraId="550E0E96" w14:textId="3DD009C4"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86" w:history="1">
            <w:r w:rsidRPr="00D35248">
              <w:rPr>
                <w:rStyle w:val="Collegamentoipertestuale"/>
                <w:lang w:bidi="x-none"/>
              </w:rPr>
              <w:t>5.5.</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Procedure di verifica, validazione di modelli, oggetti e/o elaborati</w:t>
            </w:r>
            <w:r>
              <w:rPr>
                <w:webHidden/>
              </w:rPr>
              <w:tab/>
            </w:r>
            <w:r>
              <w:rPr>
                <w:webHidden/>
              </w:rPr>
              <w:fldChar w:fldCharType="begin"/>
            </w:r>
            <w:r>
              <w:rPr>
                <w:webHidden/>
              </w:rPr>
              <w:instrText xml:space="preserve"> PAGEREF _Toc184315186 \h </w:instrText>
            </w:r>
            <w:r>
              <w:rPr>
                <w:webHidden/>
              </w:rPr>
            </w:r>
            <w:r>
              <w:rPr>
                <w:webHidden/>
              </w:rPr>
              <w:fldChar w:fldCharType="separate"/>
            </w:r>
            <w:r w:rsidR="00BC034E">
              <w:rPr>
                <w:webHidden/>
              </w:rPr>
              <w:t>14</w:t>
            </w:r>
            <w:r>
              <w:rPr>
                <w:webHidden/>
              </w:rPr>
              <w:fldChar w:fldCharType="end"/>
            </w:r>
          </w:hyperlink>
        </w:p>
        <w:p w14:paraId="17527AAB" w14:textId="108A23B1"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87" w:history="1">
            <w:r w:rsidRPr="00D35248">
              <w:rPr>
                <w:rStyle w:val="Collegamentoipertestuale"/>
                <w:lang w:bidi="x-none"/>
              </w:rPr>
              <w:t>5.6.</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Processo di analisi e risoluzione delle interferenze e delle incoerenze informative</w:t>
            </w:r>
            <w:r>
              <w:rPr>
                <w:webHidden/>
              </w:rPr>
              <w:tab/>
            </w:r>
            <w:r>
              <w:rPr>
                <w:webHidden/>
              </w:rPr>
              <w:fldChar w:fldCharType="begin"/>
            </w:r>
            <w:r>
              <w:rPr>
                <w:webHidden/>
              </w:rPr>
              <w:instrText xml:space="preserve"> PAGEREF _Toc184315187 \h </w:instrText>
            </w:r>
            <w:r>
              <w:rPr>
                <w:webHidden/>
              </w:rPr>
            </w:r>
            <w:r>
              <w:rPr>
                <w:webHidden/>
              </w:rPr>
              <w:fldChar w:fldCharType="separate"/>
            </w:r>
            <w:r w:rsidR="00BC034E">
              <w:rPr>
                <w:webHidden/>
              </w:rPr>
              <w:t>14</w:t>
            </w:r>
            <w:r>
              <w:rPr>
                <w:webHidden/>
              </w:rPr>
              <w:fldChar w:fldCharType="end"/>
            </w:r>
          </w:hyperlink>
        </w:p>
        <w:p w14:paraId="5238B45B" w14:textId="63742E33"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88" w:history="1">
            <w:r w:rsidRPr="00D35248">
              <w:rPr>
                <w:rStyle w:val="Collegamentoipertestuale"/>
                <w:noProof/>
                <w:lang w:bidi="x-none"/>
              </w:rPr>
              <w:t>5.6.1.</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Interferenze di progetto</w:t>
            </w:r>
            <w:r>
              <w:rPr>
                <w:noProof/>
                <w:webHidden/>
              </w:rPr>
              <w:tab/>
            </w:r>
            <w:r>
              <w:rPr>
                <w:noProof/>
                <w:webHidden/>
              </w:rPr>
              <w:fldChar w:fldCharType="begin"/>
            </w:r>
            <w:r>
              <w:rPr>
                <w:noProof/>
                <w:webHidden/>
              </w:rPr>
              <w:instrText xml:space="preserve"> PAGEREF _Toc184315188 \h </w:instrText>
            </w:r>
            <w:r>
              <w:rPr>
                <w:noProof/>
                <w:webHidden/>
              </w:rPr>
            </w:r>
            <w:r>
              <w:rPr>
                <w:noProof/>
                <w:webHidden/>
              </w:rPr>
              <w:fldChar w:fldCharType="separate"/>
            </w:r>
            <w:r w:rsidR="00BC034E">
              <w:rPr>
                <w:noProof/>
                <w:webHidden/>
              </w:rPr>
              <w:t>14</w:t>
            </w:r>
            <w:r>
              <w:rPr>
                <w:noProof/>
                <w:webHidden/>
              </w:rPr>
              <w:fldChar w:fldCharType="end"/>
            </w:r>
          </w:hyperlink>
        </w:p>
        <w:p w14:paraId="646BF6C6" w14:textId="2E00E2B2" w:rsidR="00C67B71" w:rsidRDefault="00C67B71">
          <w:pPr>
            <w:pStyle w:val="Sommario3"/>
            <w:rPr>
              <w:rFonts w:asciiTheme="minorHAnsi" w:eastAsiaTheme="minorEastAsia" w:hAnsiTheme="minorHAnsi" w:cstheme="minorBidi"/>
              <w:bCs w:val="0"/>
              <w:i w:val="0"/>
              <w:caps w:val="0"/>
              <w:noProof/>
              <w:color w:val="auto"/>
              <w:kern w:val="2"/>
              <w:sz w:val="24"/>
              <w:lang w:eastAsia="it-IT"/>
              <w14:ligatures w14:val="standardContextual"/>
            </w:rPr>
          </w:pPr>
          <w:hyperlink w:anchor="_Toc184315189" w:history="1">
            <w:r w:rsidRPr="00D35248">
              <w:rPr>
                <w:rStyle w:val="Collegamentoipertestuale"/>
                <w:noProof/>
                <w:lang w:bidi="x-none"/>
              </w:rPr>
              <w:t>5.6.2.</w:t>
            </w:r>
            <w:r>
              <w:rPr>
                <w:rFonts w:asciiTheme="minorHAnsi" w:eastAsiaTheme="minorEastAsia" w:hAnsiTheme="minorHAnsi" w:cstheme="minorBidi"/>
                <w:bCs w:val="0"/>
                <w:i w:val="0"/>
                <w:caps w:val="0"/>
                <w:noProof/>
                <w:color w:val="auto"/>
                <w:kern w:val="2"/>
                <w:sz w:val="24"/>
                <w:lang w:eastAsia="it-IT"/>
                <w14:ligatures w14:val="standardContextual"/>
              </w:rPr>
              <w:tab/>
            </w:r>
            <w:r w:rsidRPr="00D35248">
              <w:rPr>
                <w:rStyle w:val="Collegamentoipertestuale"/>
                <w:noProof/>
              </w:rPr>
              <w:t>Incoerenze di progetto</w:t>
            </w:r>
            <w:r>
              <w:rPr>
                <w:noProof/>
                <w:webHidden/>
              </w:rPr>
              <w:tab/>
            </w:r>
            <w:r>
              <w:rPr>
                <w:noProof/>
                <w:webHidden/>
              </w:rPr>
              <w:fldChar w:fldCharType="begin"/>
            </w:r>
            <w:r>
              <w:rPr>
                <w:noProof/>
                <w:webHidden/>
              </w:rPr>
              <w:instrText xml:space="preserve"> PAGEREF _Toc184315189 \h </w:instrText>
            </w:r>
            <w:r>
              <w:rPr>
                <w:noProof/>
                <w:webHidden/>
              </w:rPr>
            </w:r>
            <w:r>
              <w:rPr>
                <w:noProof/>
                <w:webHidden/>
              </w:rPr>
              <w:fldChar w:fldCharType="separate"/>
            </w:r>
            <w:r w:rsidR="00BC034E">
              <w:rPr>
                <w:noProof/>
                <w:webHidden/>
              </w:rPr>
              <w:t>15</w:t>
            </w:r>
            <w:r>
              <w:rPr>
                <w:noProof/>
                <w:webHidden/>
              </w:rPr>
              <w:fldChar w:fldCharType="end"/>
            </w:r>
          </w:hyperlink>
        </w:p>
        <w:p w14:paraId="1CE70377" w14:textId="38EE51EB"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0" w:history="1">
            <w:r w:rsidRPr="00D35248">
              <w:rPr>
                <w:rStyle w:val="Collegamentoipertestuale"/>
                <w:lang w:bidi="x-none"/>
              </w:rPr>
              <w:t>5.7.</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Modalità di gestione della programmazione (4D)</w:t>
            </w:r>
            <w:r>
              <w:rPr>
                <w:webHidden/>
              </w:rPr>
              <w:tab/>
            </w:r>
            <w:r>
              <w:rPr>
                <w:webHidden/>
              </w:rPr>
              <w:fldChar w:fldCharType="begin"/>
            </w:r>
            <w:r>
              <w:rPr>
                <w:webHidden/>
              </w:rPr>
              <w:instrText xml:space="preserve"> PAGEREF _Toc184315190 \h </w:instrText>
            </w:r>
            <w:r>
              <w:rPr>
                <w:webHidden/>
              </w:rPr>
            </w:r>
            <w:r>
              <w:rPr>
                <w:webHidden/>
              </w:rPr>
              <w:fldChar w:fldCharType="separate"/>
            </w:r>
            <w:r w:rsidR="00BC034E">
              <w:rPr>
                <w:webHidden/>
              </w:rPr>
              <w:t>16</w:t>
            </w:r>
            <w:r>
              <w:rPr>
                <w:webHidden/>
              </w:rPr>
              <w:fldChar w:fldCharType="end"/>
            </w:r>
          </w:hyperlink>
        </w:p>
        <w:p w14:paraId="657CB788" w14:textId="2ECB5405"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1" w:history="1">
            <w:r w:rsidRPr="00D35248">
              <w:rPr>
                <w:rStyle w:val="Collegamentoipertestuale"/>
                <w:lang w:bidi="x-none"/>
              </w:rPr>
              <w:t>5.8.</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Modalità di gestione informativa economica (5D)</w:t>
            </w:r>
            <w:r>
              <w:rPr>
                <w:webHidden/>
              </w:rPr>
              <w:tab/>
            </w:r>
            <w:r>
              <w:rPr>
                <w:webHidden/>
              </w:rPr>
              <w:fldChar w:fldCharType="begin"/>
            </w:r>
            <w:r>
              <w:rPr>
                <w:webHidden/>
              </w:rPr>
              <w:instrText xml:space="preserve"> PAGEREF _Toc184315191 \h </w:instrText>
            </w:r>
            <w:r>
              <w:rPr>
                <w:webHidden/>
              </w:rPr>
            </w:r>
            <w:r>
              <w:rPr>
                <w:webHidden/>
              </w:rPr>
              <w:fldChar w:fldCharType="separate"/>
            </w:r>
            <w:r w:rsidR="00BC034E">
              <w:rPr>
                <w:webHidden/>
              </w:rPr>
              <w:t>16</w:t>
            </w:r>
            <w:r>
              <w:rPr>
                <w:webHidden/>
              </w:rPr>
              <w:fldChar w:fldCharType="end"/>
            </w:r>
          </w:hyperlink>
        </w:p>
        <w:p w14:paraId="7C99CB4C" w14:textId="778FE911"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2" w:history="1">
            <w:r w:rsidRPr="00D35248">
              <w:rPr>
                <w:rStyle w:val="Collegamentoipertestuale"/>
                <w:lang w:bidi="x-none"/>
              </w:rPr>
              <w:t>5.9.</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Modalità di gestione informativa dell’opera (6D)</w:t>
            </w:r>
            <w:r>
              <w:rPr>
                <w:webHidden/>
              </w:rPr>
              <w:tab/>
            </w:r>
            <w:r>
              <w:rPr>
                <w:webHidden/>
              </w:rPr>
              <w:fldChar w:fldCharType="begin"/>
            </w:r>
            <w:r>
              <w:rPr>
                <w:webHidden/>
              </w:rPr>
              <w:instrText xml:space="preserve"> PAGEREF _Toc184315192 \h </w:instrText>
            </w:r>
            <w:r>
              <w:rPr>
                <w:webHidden/>
              </w:rPr>
            </w:r>
            <w:r>
              <w:rPr>
                <w:webHidden/>
              </w:rPr>
              <w:fldChar w:fldCharType="separate"/>
            </w:r>
            <w:r w:rsidR="00BC034E">
              <w:rPr>
                <w:webHidden/>
              </w:rPr>
              <w:t>16</w:t>
            </w:r>
            <w:r>
              <w:rPr>
                <w:webHidden/>
              </w:rPr>
              <w:fldChar w:fldCharType="end"/>
            </w:r>
          </w:hyperlink>
        </w:p>
        <w:p w14:paraId="33191C38" w14:textId="32D73BA5"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3" w:history="1">
            <w:r w:rsidRPr="00D35248">
              <w:rPr>
                <w:rStyle w:val="Collegamentoipertestuale"/>
                <w:lang w:bidi="x-none"/>
              </w:rPr>
              <w:t>5.10.</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Modalità di gestione delle esternalità (7D)</w:t>
            </w:r>
            <w:r>
              <w:rPr>
                <w:webHidden/>
              </w:rPr>
              <w:tab/>
            </w:r>
            <w:r>
              <w:rPr>
                <w:webHidden/>
              </w:rPr>
              <w:fldChar w:fldCharType="begin"/>
            </w:r>
            <w:r>
              <w:rPr>
                <w:webHidden/>
              </w:rPr>
              <w:instrText xml:space="preserve"> PAGEREF _Toc184315193 \h </w:instrText>
            </w:r>
            <w:r>
              <w:rPr>
                <w:webHidden/>
              </w:rPr>
            </w:r>
            <w:r>
              <w:rPr>
                <w:webHidden/>
              </w:rPr>
              <w:fldChar w:fldCharType="separate"/>
            </w:r>
            <w:r w:rsidR="00BC034E">
              <w:rPr>
                <w:webHidden/>
              </w:rPr>
              <w:t>16</w:t>
            </w:r>
            <w:r>
              <w:rPr>
                <w:webHidden/>
              </w:rPr>
              <w:fldChar w:fldCharType="end"/>
            </w:r>
          </w:hyperlink>
        </w:p>
        <w:p w14:paraId="655C62B0" w14:textId="5F4CC590"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4" w:history="1">
            <w:r w:rsidRPr="00D35248">
              <w:rPr>
                <w:rStyle w:val="Collegamentoipertestuale"/>
                <w:lang w:bidi="x-none"/>
              </w:rPr>
              <w:t>5.11.</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Modalità archiviazione e consegna finale del Modello Informativo</w:t>
            </w:r>
            <w:r>
              <w:rPr>
                <w:webHidden/>
              </w:rPr>
              <w:tab/>
            </w:r>
            <w:r>
              <w:rPr>
                <w:webHidden/>
              </w:rPr>
              <w:fldChar w:fldCharType="begin"/>
            </w:r>
            <w:r>
              <w:rPr>
                <w:webHidden/>
              </w:rPr>
              <w:instrText xml:space="preserve"> PAGEREF _Toc184315194 \h </w:instrText>
            </w:r>
            <w:r>
              <w:rPr>
                <w:webHidden/>
              </w:rPr>
            </w:r>
            <w:r>
              <w:rPr>
                <w:webHidden/>
              </w:rPr>
              <w:fldChar w:fldCharType="separate"/>
            </w:r>
            <w:r w:rsidR="00BC034E">
              <w:rPr>
                <w:webHidden/>
              </w:rPr>
              <w:t>16</w:t>
            </w:r>
            <w:r>
              <w:rPr>
                <w:webHidden/>
              </w:rPr>
              <w:fldChar w:fldCharType="end"/>
            </w:r>
          </w:hyperlink>
        </w:p>
        <w:p w14:paraId="2442EBAE" w14:textId="120D0566"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5" w:history="1">
            <w:r w:rsidRPr="00D35248">
              <w:rPr>
                <w:rStyle w:val="Collegamentoipertestuale"/>
                <w:lang w:bidi="x-none"/>
              </w:rPr>
              <w:t>5.12.</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Tutela e gestione sicura delle informazioni</w:t>
            </w:r>
            <w:r>
              <w:rPr>
                <w:webHidden/>
              </w:rPr>
              <w:tab/>
            </w:r>
            <w:r>
              <w:rPr>
                <w:webHidden/>
              </w:rPr>
              <w:fldChar w:fldCharType="begin"/>
            </w:r>
            <w:r>
              <w:rPr>
                <w:webHidden/>
              </w:rPr>
              <w:instrText xml:space="preserve"> PAGEREF _Toc184315195 \h </w:instrText>
            </w:r>
            <w:r>
              <w:rPr>
                <w:webHidden/>
              </w:rPr>
            </w:r>
            <w:r>
              <w:rPr>
                <w:webHidden/>
              </w:rPr>
              <w:fldChar w:fldCharType="separate"/>
            </w:r>
            <w:r w:rsidR="00BC034E">
              <w:rPr>
                <w:webHidden/>
              </w:rPr>
              <w:t>16</w:t>
            </w:r>
            <w:r>
              <w:rPr>
                <w:webHidden/>
              </w:rPr>
              <w:fldChar w:fldCharType="end"/>
            </w:r>
          </w:hyperlink>
        </w:p>
        <w:p w14:paraId="365841B6" w14:textId="20E83D35" w:rsidR="00C67B71" w:rsidRDefault="00C67B71">
          <w:pPr>
            <w:pStyle w:val="Sommario2"/>
            <w:rPr>
              <w:rFonts w:asciiTheme="minorHAnsi" w:eastAsiaTheme="minorEastAsia" w:hAnsiTheme="minorHAnsi" w:cstheme="minorBidi"/>
              <w:b w:val="0"/>
              <w:bCs w:val="0"/>
              <w:caps w:val="0"/>
              <w:color w:val="auto"/>
              <w:kern w:val="2"/>
              <w:sz w:val="24"/>
              <w:szCs w:val="24"/>
              <w:lang w:eastAsia="it-IT"/>
              <w14:ligatures w14:val="standardContextual"/>
            </w:rPr>
          </w:pPr>
          <w:hyperlink w:anchor="_Toc184315196" w:history="1">
            <w:r w:rsidRPr="00D35248">
              <w:rPr>
                <w:rStyle w:val="Collegamentoipertestuale"/>
                <w:lang w:bidi="x-none"/>
              </w:rPr>
              <w:t>5.13.</w:t>
            </w:r>
            <w:r>
              <w:rPr>
                <w:rFonts w:asciiTheme="minorHAnsi" w:eastAsiaTheme="minorEastAsia" w:hAnsiTheme="minorHAnsi" w:cstheme="minorBidi"/>
                <w:b w:val="0"/>
                <w:bCs w:val="0"/>
                <w:caps w:val="0"/>
                <w:color w:val="auto"/>
                <w:kern w:val="2"/>
                <w:sz w:val="24"/>
                <w:szCs w:val="24"/>
                <w:lang w:eastAsia="it-IT"/>
                <w14:ligatures w14:val="standardContextual"/>
              </w:rPr>
              <w:tab/>
            </w:r>
            <w:r w:rsidRPr="00D35248">
              <w:rPr>
                <w:rStyle w:val="Collegamentoipertestuale"/>
              </w:rPr>
              <w:t>Proprietà del modello e dei contenuti informativi digitalizzati</w:t>
            </w:r>
            <w:r>
              <w:rPr>
                <w:webHidden/>
              </w:rPr>
              <w:tab/>
            </w:r>
            <w:r>
              <w:rPr>
                <w:webHidden/>
              </w:rPr>
              <w:fldChar w:fldCharType="begin"/>
            </w:r>
            <w:r>
              <w:rPr>
                <w:webHidden/>
              </w:rPr>
              <w:instrText xml:space="preserve"> PAGEREF _Toc184315196 \h </w:instrText>
            </w:r>
            <w:r>
              <w:rPr>
                <w:webHidden/>
              </w:rPr>
            </w:r>
            <w:r>
              <w:rPr>
                <w:webHidden/>
              </w:rPr>
              <w:fldChar w:fldCharType="separate"/>
            </w:r>
            <w:r w:rsidR="00BC034E">
              <w:rPr>
                <w:webHidden/>
              </w:rPr>
              <w:t>16</w:t>
            </w:r>
            <w:r>
              <w:rPr>
                <w:webHidden/>
              </w:rPr>
              <w:fldChar w:fldCharType="end"/>
            </w:r>
          </w:hyperlink>
        </w:p>
        <w:p w14:paraId="53197AC2" w14:textId="72DDB23D" w:rsidR="00200D06" w:rsidRPr="00277456" w:rsidRDefault="00200D06" w:rsidP="00200D06">
          <w:r w:rsidRPr="00277456">
            <w:rPr>
              <w:rFonts w:ascii="Roboto" w:eastAsiaTheme="majorEastAsia" w:hAnsi="Roboto" w:cstheme="majorBidi"/>
              <w:sz w:val="28"/>
              <w:szCs w:val="28"/>
            </w:rPr>
            <w:fldChar w:fldCharType="end"/>
          </w:r>
        </w:p>
      </w:sdtContent>
    </w:sdt>
    <w:sdt>
      <w:sdtPr>
        <w:rPr>
          <w:rFonts w:eastAsiaTheme="majorEastAsia" w:cstheme="majorBidi"/>
          <w:b/>
          <w:bCs/>
          <w:smallCaps/>
          <w:color w:val="0E4E91"/>
          <w:sz w:val="36"/>
          <w:szCs w:val="28"/>
          <w:lang w:eastAsia="it-IT"/>
        </w:rPr>
        <w:id w:val="691496828"/>
        <w:docPartObj>
          <w:docPartGallery w:val="Cover Pages"/>
          <w:docPartUnique/>
        </w:docPartObj>
      </w:sdtPr>
      <w:sdtEndPr>
        <w:rPr>
          <w:rFonts w:eastAsiaTheme="minorEastAsia" w:cstheme="minorBidi"/>
          <w:b w:val="0"/>
          <w:bCs w:val="0"/>
          <w:smallCaps w:val="0"/>
          <w:color w:val="auto"/>
          <w:sz w:val="20"/>
          <w:szCs w:val="22"/>
        </w:rPr>
      </w:sdtEndPr>
      <w:sdtContent>
        <w:p w14:paraId="13874DE7" w14:textId="77777777" w:rsidR="00200D06" w:rsidRPr="00277456" w:rsidRDefault="00200D06" w:rsidP="00200D06">
          <w:pPr>
            <w:rPr>
              <w:rFonts w:eastAsiaTheme="majorEastAsia"/>
            </w:rPr>
          </w:pPr>
        </w:p>
        <w:p w14:paraId="02DCA734" w14:textId="2DF96A96" w:rsidR="00274892" w:rsidRPr="00277456" w:rsidRDefault="00200D06" w:rsidP="00274892">
          <w:pPr>
            <w:rPr>
              <w:lang w:eastAsia="it-IT"/>
            </w:rPr>
          </w:pPr>
          <w:r w:rsidRPr="00277456">
            <w:rPr>
              <w:sz w:val="24"/>
              <w:szCs w:val="24"/>
            </w:rPr>
            <w:br w:type="page"/>
          </w:r>
        </w:p>
      </w:sdtContent>
    </w:sdt>
    <w:bookmarkEnd w:id="0" w:displacedByCustomXml="prev"/>
    <w:p w14:paraId="18834B93" w14:textId="77777777" w:rsidR="008E0531" w:rsidRDefault="008E0531" w:rsidP="008E0531">
      <w:pPr>
        <w:pStyle w:val="TitoloParagrafoLV1"/>
      </w:pPr>
      <w:bookmarkStart w:id="2" w:name="_Toc184315159"/>
      <w:r w:rsidRPr="00AF1006">
        <w:lastRenderedPageBreak/>
        <w:t>Definizioni, acronimi ed abbreviazioni</w:t>
      </w:r>
      <w:bookmarkEnd w:id="2"/>
    </w:p>
    <w:p w14:paraId="7FF6FF7E" w14:textId="5A447730" w:rsidR="008E0531" w:rsidRPr="00AF1006" w:rsidRDefault="008E0531" w:rsidP="008E0531">
      <w:pPr>
        <w:shd w:val="clear" w:color="FFFFFF" w:themeColor="background1" w:fill="auto"/>
        <w:spacing w:line="360" w:lineRule="auto"/>
        <w:contextualSpacing/>
        <w:mirrorIndents/>
        <w:rPr>
          <w:i/>
          <w:iCs/>
          <w:color w:val="BF4812" w:themeColor="accent6" w:themeShade="BF"/>
          <w:sz w:val="18"/>
          <w:lang w:eastAsia="it-IT"/>
        </w:rPr>
      </w:pPr>
      <w:r w:rsidRPr="00B850E8">
        <w:rPr>
          <w:i/>
          <w:iCs/>
          <w:color w:val="BF4812" w:themeColor="accent6" w:themeShade="BF"/>
          <w:sz w:val="18"/>
          <w:lang w:eastAsia="it-IT"/>
        </w:rPr>
        <w:t xml:space="preserve">Integrare </w:t>
      </w:r>
      <w:r>
        <w:rPr>
          <w:i/>
          <w:iCs/>
          <w:color w:val="BF4812" w:themeColor="accent6" w:themeShade="BF"/>
          <w:sz w:val="18"/>
          <w:lang w:eastAsia="it-IT"/>
        </w:rPr>
        <w:t xml:space="preserve">gli </w:t>
      </w:r>
      <w:r w:rsidRPr="00D32D72">
        <w:rPr>
          <w:i/>
          <w:iCs/>
          <w:color w:val="BF4812" w:themeColor="accent6" w:themeShade="BF"/>
          <w:sz w:val="18"/>
          <w:lang w:eastAsia="it-IT"/>
        </w:rPr>
        <w:t xml:space="preserve">acronimi e termini riscontrabili nel presente documento </w:t>
      </w:r>
      <w:r w:rsidRPr="00B850E8">
        <w:rPr>
          <w:i/>
          <w:iCs/>
          <w:color w:val="BF4812" w:themeColor="accent6" w:themeShade="BF"/>
          <w:sz w:val="18"/>
          <w:lang w:eastAsia="it-IT"/>
        </w:rPr>
        <w:t>ritenuti utili ad integrazione di quelli riportati nel Capitolato Informativo.</w:t>
      </w:r>
    </w:p>
    <w:p w14:paraId="3F9A5D4F" w14:textId="666C4968" w:rsidR="00AF1006" w:rsidRPr="00017592" w:rsidRDefault="00017592" w:rsidP="00017592">
      <w:pPr>
        <w:pStyle w:val="TitoloParagrafoLV1"/>
      </w:pPr>
      <w:bookmarkStart w:id="3" w:name="_Toc184315160"/>
      <w:r w:rsidRPr="00017592">
        <w:t>Riferimenti normativi principali</w:t>
      </w:r>
      <w:bookmarkEnd w:id="3"/>
    </w:p>
    <w:p w14:paraId="16D451A5" w14:textId="2B4E9C12" w:rsidR="008E0531" w:rsidRDefault="000738C5" w:rsidP="008E0531">
      <w:pPr>
        <w:pStyle w:val="Noteperlautore"/>
      </w:pPr>
      <w:r w:rsidRPr="005B1BF4">
        <w:t>Integrare i riferimenti normativi ritenuti utili ad integrazione di quelli riportati nel Capitolato Informativo.</w:t>
      </w:r>
    </w:p>
    <w:p w14:paraId="4EB71B68" w14:textId="77777777" w:rsidR="008E0531" w:rsidRPr="00232EDF" w:rsidRDefault="008E0531" w:rsidP="008E0531">
      <w:pPr>
        <w:pStyle w:val="TitoloParagrafoLV2"/>
        <w:keepNext w:val="0"/>
        <w:keepLines w:val="0"/>
        <w:numPr>
          <w:ilvl w:val="1"/>
          <w:numId w:val="3"/>
        </w:numPr>
        <w:spacing w:before="400"/>
        <w:ind w:left="284" w:hanging="284"/>
        <w:jc w:val="left"/>
      </w:pPr>
      <w:bookmarkStart w:id="4" w:name="_Toc179291778"/>
      <w:bookmarkStart w:id="5" w:name="_Toc179900462"/>
      <w:bookmarkStart w:id="6" w:name="_Toc184315161"/>
      <w:r w:rsidRPr="00232EDF">
        <w:t>Riferimenti esterni</w:t>
      </w:r>
      <w:bookmarkEnd w:id="4"/>
      <w:bookmarkEnd w:id="5"/>
      <w:bookmarkEnd w:id="6"/>
    </w:p>
    <w:p w14:paraId="050426C6" w14:textId="4BBE933E" w:rsidR="008E0531" w:rsidRPr="005B1BF4" w:rsidRDefault="008E0531" w:rsidP="008E0531">
      <w:pPr>
        <w:pStyle w:val="TestoArialNova10"/>
      </w:pPr>
    </w:p>
    <w:p w14:paraId="66072B63" w14:textId="6776B08D" w:rsidR="00274892" w:rsidRPr="00C21C44" w:rsidRDefault="003360FA" w:rsidP="00274892">
      <w:pPr>
        <w:pStyle w:val="TitoloParagrafoLV1"/>
        <w:rPr>
          <w:lang w:eastAsia="it-IT"/>
        </w:rPr>
      </w:pPr>
      <w:bookmarkStart w:id="7" w:name="_Toc184315162"/>
      <w:r w:rsidRPr="00C21C44">
        <w:rPr>
          <w:lang w:eastAsia="it-IT"/>
        </w:rPr>
        <w:t>Premes</w:t>
      </w:r>
      <w:r w:rsidR="00017592">
        <w:rPr>
          <w:lang w:eastAsia="it-IT"/>
        </w:rPr>
        <w:t>sa</w:t>
      </w:r>
      <w:bookmarkEnd w:id="7"/>
    </w:p>
    <w:p w14:paraId="136DF12E" w14:textId="3EEADE93" w:rsidR="00794747" w:rsidRPr="005B1BF4" w:rsidRDefault="00794747" w:rsidP="005B1BF4">
      <w:pPr>
        <w:pStyle w:val="Noteperlautore"/>
      </w:pPr>
      <w:r w:rsidRPr="005B1BF4">
        <w:t>Il presente</w:t>
      </w:r>
      <w:r w:rsidR="0081571B" w:rsidRPr="005B1BF4">
        <w:t xml:space="preserve"> documento costituisce il</w:t>
      </w:r>
      <w:r w:rsidRPr="005B1BF4">
        <w:t xml:space="preserve"> Template per la</w:t>
      </w:r>
      <w:r w:rsidR="0081571B" w:rsidRPr="005B1BF4">
        <w:t xml:space="preserve"> </w:t>
      </w:r>
      <w:r w:rsidR="00E96139" w:rsidRPr="005B1BF4">
        <w:t>redazione</w:t>
      </w:r>
      <w:r w:rsidR="0081571B" w:rsidRPr="005B1BF4">
        <w:t xml:space="preserve"> dell’Offerta di Gestione Informativa</w:t>
      </w:r>
      <w:r w:rsidRPr="005B1BF4">
        <w:t xml:space="preserve"> </w:t>
      </w:r>
      <w:r w:rsidR="000D53BE" w:rsidRPr="005B1BF4">
        <w:t>da redigere a cura dell’Offerente</w:t>
      </w:r>
      <w:r w:rsidR="00E96139" w:rsidRPr="005B1BF4">
        <w:t xml:space="preserve"> per</w:t>
      </w:r>
      <w:r w:rsidR="007C5C0B" w:rsidRPr="005B1BF4">
        <w:t xml:space="preserve"> i</w:t>
      </w:r>
      <w:r w:rsidR="00565467" w:rsidRPr="005B1BF4">
        <w:t xml:space="preserve"> contratti per i quali è </w:t>
      </w:r>
      <w:r w:rsidR="000D53BE" w:rsidRPr="005B1BF4">
        <w:t>richiesto</w:t>
      </w:r>
      <w:r w:rsidR="00565467" w:rsidRPr="005B1BF4">
        <w:t xml:space="preserve"> </w:t>
      </w:r>
      <w:r w:rsidR="007C5C0B" w:rsidRPr="005B1BF4">
        <w:t>l’uso di metodi e strumenti di gestione informativa digitale delle costruzioni</w:t>
      </w:r>
      <w:r w:rsidRPr="005B1BF4">
        <w:t>.</w:t>
      </w:r>
    </w:p>
    <w:p w14:paraId="68B34A7F" w14:textId="18CD27B9" w:rsidR="00794747" w:rsidRPr="005B1BF4" w:rsidRDefault="00794747" w:rsidP="005B1BF4">
      <w:pPr>
        <w:pStyle w:val="Noteperlautore"/>
      </w:pPr>
      <w:r w:rsidRPr="005B1BF4">
        <w:t>NON è un documento di offerta e pertanto i testi ed i contenuti in esso riportati sono da intendersi come puramente indicativi al fine di guidare l’editore alla compilazione di una oGI.</w:t>
      </w:r>
    </w:p>
    <w:p w14:paraId="508BACED" w14:textId="77777777" w:rsidR="00C21C44" w:rsidRPr="005B1BF4" w:rsidRDefault="00794747" w:rsidP="005B1BF4">
      <w:pPr>
        <w:pStyle w:val="Noteperlautore"/>
      </w:pPr>
      <w:r w:rsidRPr="005B1BF4">
        <w:t xml:space="preserve">I testi </w:t>
      </w:r>
      <w:r w:rsidR="00900975" w:rsidRPr="005B1BF4">
        <w:t xml:space="preserve">descrittivi </w:t>
      </w:r>
      <w:r w:rsidRPr="005B1BF4">
        <w:t xml:space="preserve">in </w:t>
      </w:r>
      <w:r w:rsidR="001245C4" w:rsidRPr="0066190B">
        <w:rPr>
          <w:b/>
          <w:bCs/>
        </w:rPr>
        <w:t>verde</w:t>
      </w:r>
      <w:r w:rsidRPr="005B1BF4">
        <w:t xml:space="preserve"> rappresentano delle note per l’autore, e saranno </w:t>
      </w:r>
      <w:r w:rsidR="001245C4" w:rsidRPr="005B1BF4">
        <w:t>eliminate dall’Offerente</w:t>
      </w:r>
      <w:r w:rsidRPr="005B1BF4">
        <w:t xml:space="preserve"> prima della consegna.</w:t>
      </w:r>
      <w:r w:rsidR="00C21C44" w:rsidRPr="005B1BF4">
        <w:t xml:space="preserve"> </w:t>
      </w:r>
    </w:p>
    <w:p w14:paraId="19C096C9" w14:textId="798E1E2D" w:rsidR="00385C85" w:rsidRPr="005B1BF4" w:rsidRDefault="00C21C44" w:rsidP="005B1BF4">
      <w:pPr>
        <w:pStyle w:val="Noteperlautore"/>
      </w:pPr>
      <w:r w:rsidRPr="005B1BF4">
        <w:t>L</w:t>
      </w:r>
      <w:r w:rsidR="00B73780" w:rsidRPr="005B1BF4">
        <w:t xml:space="preserve">’Offerente </w:t>
      </w:r>
      <w:r w:rsidRPr="005B1BF4">
        <w:t>risponde puntualmente</w:t>
      </w:r>
      <w:r w:rsidR="00FC338A" w:rsidRPr="005B1BF4">
        <w:t xml:space="preserve"> a</w:t>
      </w:r>
      <w:r w:rsidRPr="005B1BF4">
        <w:t>lle richieste d</w:t>
      </w:r>
      <w:r w:rsidR="00B73780" w:rsidRPr="005B1BF4">
        <w:t>el Capitolato Informativo</w:t>
      </w:r>
      <w:r w:rsidRPr="005B1BF4">
        <w:t xml:space="preserve"> effettuando una valutazione delle competenze e capacità del gruppo di fornitura.</w:t>
      </w:r>
    </w:p>
    <w:p w14:paraId="7659D0E1" w14:textId="71561235" w:rsidR="00C61972" w:rsidRDefault="00794747" w:rsidP="0066190B">
      <w:pPr>
        <w:pStyle w:val="Noteperlautore"/>
      </w:pPr>
      <w:r w:rsidRPr="005B1BF4">
        <w:t>Si raccomanda di revisionare con cura i testi riportanti adeguandoli in relazione alle esigenze.</w:t>
      </w:r>
      <w:r w:rsidR="00133EBA" w:rsidRPr="005B1BF4">
        <w:t xml:space="preserve"> </w:t>
      </w:r>
      <w:r w:rsidR="00B418CA" w:rsidRPr="005B1BF4">
        <w:t xml:space="preserve">Per ulteriori informazioni si consulti </w:t>
      </w:r>
      <w:r w:rsidR="00C21C44" w:rsidRPr="005B1BF4">
        <w:t xml:space="preserve">il documento “Specifiche per la produzione” e </w:t>
      </w:r>
      <w:r w:rsidR="00B418CA" w:rsidRPr="005B1BF4">
        <w:t xml:space="preserve">il par. </w:t>
      </w:r>
      <w:r w:rsidR="0066190B">
        <w:t>6</w:t>
      </w:r>
      <w:r w:rsidR="00B418CA" w:rsidRPr="005B1BF4">
        <w:t xml:space="preserve"> </w:t>
      </w:r>
      <w:r w:rsidR="00307BDF" w:rsidRPr="005B1BF4">
        <w:t>“</w:t>
      </w:r>
      <w:r w:rsidR="00C21C44" w:rsidRPr="005B1BF4">
        <w:t xml:space="preserve">Riferimenti per la redazione dell’oGI e aggiornamento del pGI” </w:t>
      </w:r>
      <w:r w:rsidR="00307BDF" w:rsidRPr="005B1BF4">
        <w:t>riportato n</w:t>
      </w:r>
      <w:r w:rsidR="00B418CA" w:rsidRPr="005B1BF4">
        <w:t>el Capitolato Informativo</w:t>
      </w:r>
      <w:r w:rsidR="00C21C44" w:rsidRPr="005B1BF4">
        <w:t xml:space="preserve"> che contiene il prospetto dei punti per i quali è richiesta la compilazione da parte dell’Offerente e i relativi riferimenti per la redazione.</w:t>
      </w:r>
      <w:r w:rsidR="0066190B">
        <w:t xml:space="preserve"> I paragrafi in </w:t>
      </w:r>
      <w:r w:rsidR="0066190B" w:rsidRPr="0066190B">
        <w:rPr>
          <w:b/>
          <w:bCs/>
          <w:color w:val="65757D" w:themeColor="background2" w:themeShade="80"/>
        </w:rPr>
        <w:t>grigio</w:t>
      </w:r>
      <w:r w:rsidR="0066190B" w:rsidRPr="0066190B">
        <w:rPr>
          <w:color w:val="65757D" w:themeColor="background2" w:themeShade="80"/>
        </w:rPr>
        <w:t xml:space="preserve"> </w:t>
      </w:r>
      <w:r w:rsidR="0066190B">
        <w:t>non sono oggetto di compilazione da parte dell’Offerente.</w:t>
      </w:r>
    </w:p>
    <w:p w14:paraId="4B123AD9" w14:textId="2910A185" w:rsidR="00273E91" w:rsidRPr="008C39A4" w:rsidRDefault="005B6963" w:rsidP="00492D61">
      <w:pPr>
        <w:pStyle w:val="LV2CI"/>
      </w:pPr>
      <w:r w:rsidRPr="008C39A4">
        <w:t>Priorità e obiettivi informativi strategici dell'organizzazione</w:t>
      </w:r>
    </w:p>
    <w:p w14:paraId="69645EE2" w14:textId="395DAD46" w:rsidR="005B6963" w:rsidRDefault="008C39A4" w:rsidP="00492D61">
      <w:pPr>
        <w:pStyle w:val="LV2CI"/>
      </w:pPr>
      <w:r w:rsidRPr="008C39A4">
        <w:t>Identificazione del servizio</w:t>
      </w:r>
    </w:p>
    <w:p w14:paraId="379FFD7C" w14:textId="7C86D469" w:rsidR="00D73676" w:rsidRPr="00C21C44" w:rsidRDefault="009753C5" w:rsidP="007E6CC3">
      <w:pPr>
        <w:pStyle w:val="TitoloParagrafoLV2"/>
      </w:pPr>
      <w:bookmarkStart w:id="8" w:name="_Toc184315163"/>
      <w:r w:rsidRPr="00C21C44">
        <w:t>Identificazione degli usi e obiettivi specifici del modello</w:t>
      </w:r>
      <w:bookmarkEnd w:id="8"/>
    </w:p>
    <w:p w14:paraId="75A11097" w14:textId="13B24BD1" w:rsidR="007E6CC3" w:rsidRPr="005B1BF4" w:rsidRDefault="00786FDA" w:rsidP="005B1BF4">
      <w:pPr>
        <w:pStyle w:val="Noteperlautore"/>
      </w:pPr>
      <w:r w:rsidRPr="005B1BF4">
        <w:t xml:space="preserve">L’Offerente </w:t>
      </w:r>
      <w:r w:rsidR="00BF4C83" w:rsidRPr="005B1BF4">
        <w:t>redige</w:t>
      </w:r>
      <w:r w:rsidRPr="005B1BF4">
        <w:t xml:space="preserve"> le informazioni </w:t>
      </w:r>
      <w:r w:rsidR="00B870CB" w:rsidRPr="005B1BF4">
        <w:t>utili</w:t>
      </w:r>
      <w:r w:rsidR="00563043" w:rsidRPr="005B1BF4">
        <w:t xml:space="preserve"> a </w:t>
      </w:r>
      <w:r w:rsidR="00B870CB" w:rsidRPr="005B1BF4">
        <w:t>dettagliare</w:t>
      </w:r>
      <w:r w:rsidR="00563043" w:rsidRPr="005B1BF4">
        <w:t xml:space="preserve"> usi e obiettivi specifici dei Model</w:t>
      </w:r>
      <w:r w:rsidR="00F52228" w:rsidRPr="005B1BF4">
        <w:t>li.</w:t>
      </w:r>
    </w:p>
    <w:p w14:paraId="170C520F" w14:textId="1ABC5FED" w:rsidR="00773BF2" w:rsidRPr="00C21C44" w:rsidRDefault="00773BF2" w:rsidP="005A3613">
      <w:pPr>
        <w:pStyle w:val="TitoloParagrafoLV3"/>
      </w:pPr>
      <w:bookmarkStart w:id="9" w:name="_Toc184315164"/>
      <w:r w:rsidRPr="00C21C44">
        <w:t xml:space="preserve">Definizione degli elaborati </w:t>
      </w:r>
      <w:r w:rsidR="005A3613" w:rsidRPr="00C21C44">
        <w:t>informativi</w:t>
      </w:r>
      <w:bookmarkEnd w:id="9"/>
    </w:p>
    <w:p w14:paraId="769E9D34" w14:textId="61639141" w:rsidR="00CA17C7" w:rsidRPr="00CA17C7" w:rsidRDefault="00CA17C7" w:rsidP="00CA17C7">
      <w:pPr>
        <w:shd w:val="clear" w:color="FFFFFF" w:themeColor="background1" w:fill="auto"/>
        <w:spacing w:line="360" w:lineRule="auto"/>
        <w:contextualSpacing/>
        <w:mirrorIndents/>
        <w:rPr>
          <w:i/>
          <w:iCs/>
          <w:color w:val="BF4812" w:themeColor="accent6" w:themeShade="BF"/>
          <w:sz w:val="18"/>
          <w:lang w:eastAsia="it-IT"/>
        </w:rPr>
      </w:pPr>
      <w:r w:rsidRPr="00CA17C7">
        <w:rPr>
          <w:i/>
          <w:iCs/>
          <w:color w:val="BF4812" w:themeColor="accent6" w:themeShade="BF"/>
          <w:sz w:val="18"/>
          <w:lang w:eastAsia="it-IT"/>
        </w:rPr>
        <w:t xml:space="preserve">Gli elaborati </w:t>
      </w:r>
      <w:r w:rsidR="00F1690A">
        <w:rPr>
          <w:i/>
          <w:iCs/>
          <w:color w:val="BF4812" w:themeColor="accent6" w:themeShade="BF"/>
          <w:sz w:val="18"/>
          <w:lang w:eastAsia="it-IT"/>
        </w:rPr>
        <w:t>informativi</w:t>
      </w:r>
      <w:r w:rsidRPr="00CA17C7">
        <w:rPr>
          <w:i/>
          <w:iCs/>
          <w:color w:val="BF4812" w:themeColor="accent6" w:themeShade="BF"/>
          <w:sz w:val="18"/>
          <w:lang w:eastAsia="it-IT"/>
        </w:rPr>
        <w:t xml:space="preserve">, per quanto possibile, dovranno essere univocamente estratti dai Modelli Informativi digitali disciplinari e aggregati. L’Offerente specificherà come verranno gestiti gli elaborati di progetto, prestando particolare </w:t>
      </w:r>
      <w:r w:rsidRPr="00CA17C7">
        <w:rPr>
          <w:i/>
          <w:iCs/>
          <w:color w:val="BF4812" w:themeColor="accent6" w:themeShade="BF"/>
          <w:sz w:val="18"/>
          <w:lang w:eastAsia="it-IT"/>
        </w:rPr>
        <w:lastRenderedPageBreak/>
        <w:t>attenzione alle considerazioni relative alla produzione degli elaborati non estratti dal modello, al fine di garantire la coerenza tra i contenuti informativi del Modello e quelli degli elaborati.</w:t>
      </w:r>
      <w:r w:rsidR="00F37AB9">
        <w:rPr>
          <w:i/>
          <w:iCs/>
          <w:color w:val="BF4812" w:themeColor="accent6" w:themeShade="BF"/>
          <w:sz w:val="18"/>
          <w:lang w:eastAsia="it-IT"/>
        </w:rPr>
        <w:t xml:space="preserve"> Ulteriori dettagli potranno essere forniti attraverso gli esempi rappresentativi indicati nel MIDP preliminare.</w:t>
      </w:r>
    </w:p>
    <w:p w14:paraId="3E01D5BE" w14:textId="77777777" w:rsidR="00CA17C7" w:rsidRPr="00CA17C7" w:rsidRDefault="00CA17C7" w:rsidP="00CA17C7">
      <w:pPr>
        <w:spacing w:line="360" w:lineRule="auto"/>
        <w:contextualSpacing/>
        <w:mirrorIndents/>
        <w:rPr>
          <w:i/>
          <w:lang w:eastAsia="it-IT"/>
        </w:rPr>
      </w:pPr>
    </w:p>
    <w:tbl>
      <w:tblPr>
        <w:tblStyle w:val="Personale1"/>
        <w:tblW w:w="4997" w:type="pct"/>
        <w:tblLook w:val="04A0" w:firstRow="1" w:lastRow="0" w:firstColumn="1" w:lastColumn="0" w:noHBand="0" w:noVBand="1"/>
      </w:tblPr>
      <w:tblGrid>
        <w:gridCol w:w="3799"/>
        <w:gridCol w:w="5824"/>
      </w:tblGrid>
      <w:tr w:rsidR="00CA17C7" w:rsidRPr="00CA17C7" w14:paraId="20866E6C"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4" w:type="pct"/>
            <w:noWrap/>
            <w:hideMark/>
          </w:tcPr>
          <w:p w14:paraId="6771AB9E" w14:textId="71B88244" w:rsidR="00CA17C7" w:rsidRPr="00D20B35" w:rsidRDefault="00D20B35" w:rsidP="00D20B35">
            <w:pPr>
              <w:jc w:val="center"/>
            </w:pPr>
            <w:r w:rsidRPr="00D20B35">
              <w:t>Elaborato</w:t>
            </w:r>
          </w:p>
        </w:tc>
        <w:tc>
          <w:tcPr>
            <w:tcW w:w="3026" w:type="pct"/>
            <w:noWrap/>
            <w:hideMark/>
          </w:tcPr>
          <w:p w14:paraId="0ED1C530" w14:textId="62E79FC9" w:rsidR="00CA17C7" w:rsidRPr="00D20B35" w:rsidRDefault="00D20B35" w:rsidP="00D20B35">
            <w:pPr>
              <w:jc w:val="center"/>
              <w:cnfStyle w:val="100000000000" w:firstRow="1" w:lastRow="0" w:firstColumn="0" w:lastColumn="0" w:oddVBand="0" w:evenVBand="0" w:oddHBand="0" w:evenHBand="0" w:firstRowFirstColumn="0" w:firstRowLastColumn="0" w:lastRowFirstColumn="0" w:lastRowLastColumn="0"/>
            </w:pPr>
            <w:r w:rsidRPr="00D20B35">
              <w:t>Origine</w:t>
            </w:r>
          </w:p>
        </w:tc>
      </w:tr>
      <w:tr w:rsidR="00CA17C7" w:rsidRPr="00CA17C7" w14:paraId="62FB04E4" w14:textId="77777777" w:rsidTr="000175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4" w:type="pct"/>
            <w:noWrap/>
            <w:hideMark/>
          </w:tcPr>
          <w:p w14:paraId="6046F09C" w14:textId="77777777" w:rsidR="00CA17C7" w:rsidRPr="00CA17C7" w:rsidRDefault="00CA17C7" w:rsidP="00CA17C7">
            <w:pPr>
              <w:spacing w:line="360" w:lineRule="auto"/>
              <w:mirrorIndents/>
              <w:rPr>
                <w:i/>
                <w:sz w:val="16"/>
                <w:szCs w:val="16"/>
                <w:highlight w:val="yellow"/>
                <w:lang w:eastAsia="it-IT"/>
              </w:rPr>
            </w:pPr>
            <w:r w:rsidRPr="00CA17C7">
              <w:rPr>
                <w:i/>
                <w:sz w:val="16"/>
                <w:szCs w:val="16"/>
                <w:highlight w:val="yellow"/>
                <w:lang w:eastAsia="it-IT"/>
              </w:rPr>
              <w:t>Piante</w:t>
            </w:r>
          </w:p>
        </w:tc>
        <w:tc>
          <w:tcPr>
            <w:tcW w:w="3026" w:type="pct"/>
            <w:noWrap/>
            <w:hideMark/>
          </w:tcPr>
          <w:p w14:paraId="1C898689" w14:textId="77777777" w:rsidR="00CA17C7" w:rsidRPr="00CA17C7" w:rsidRDefault="00CA17C7" w:rsidP="00CA17C7">
            <w:pPr>
              <w:spacing w:line="360" w:lineRule="auto"/>
              <w:mirrorIndents/>
              <w:cnfStyle w:val="000000100000" w:firstRow="0" w:lastRow="0" w:firstColumn="0" w:lastColumn="0" w:oddVBand="0" w:evenVBand="0" w:oddHBand="1" w:evenHBand="0" w:firstRowFirstColumn="0" w:firstRowLastColumn="0" w:lastRowFirstColumn="0" w:lastRowLastColumn="0"/>
              <w:rPr>
                <w:i/>
                <w:sz w:val="16"/>
                <w:szCs w:val="16"/>
                <w:highlight w:val="yellow"/>
                <w:lang w:eastAsia="it-IT"/>
              </w:rPr>
            </w:pPr>
            <w:r w:rsidRPr="00CA17C7">
              <w:rPr>
                <w:i/>
                <w:sz w:val="16"/>
                <w:szCs w:val="16"/>
                <w:highlight w:val="yellow"/>
                <w:lang w:eastAsia="it-IT"/>
              </w:rPr>
              <w:t>Da Modello / Esternamente al Modello</w:t>
            </w:r>
          </w:p>
        </w:tc>
      </w:tr>
      <w:tr w:rsidR="00CA17C7" w:rsidRPr="00CA17C7" w14:paraId="3F399CA7" w14:textId="77777777" w:rsidTr="0001759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4" w:type="pct"/>
            <w:noWrap/>
            <w:hideMark/>
          </w:tcPr>
          <w:p w14:paraId="52F797D6" w14:textId="77777777" w:rsidR="00CA17C7" w:rsidRPr="00CA17C7" w:rsidRDefault="00CA17C7" w:rsidP="00CA17C7">
            <w:pPr>
              <w:spacing w:line="360" w:lineRule="auto"/>
              <w:mirrorIndents/>
              <w:rPr>
                <w:i/>
                <w:sz w:val="16"/>
                <w:szCs w:val="16"/>
                <w:highlight w:val="yellow"/>
                <w:lang w:eastAsia="it-IT"/>
              </w:rPr>
            </w:pPr>
            <w:r w:rsidRPr="00CA17C7">
              <w:rPr>
                <w:i/>
                <w:sz w:val="16"/>
                <w:szCs w:val="16"/>
                <w:highlight w:val="yellow"/>
                <w:lang w:eastAsia="it-IT"/>
              </w:rPr>
              <w:t>Prospetti</w:t>
            </w:r>
          </w:p>
        </w:tc>
        <w:tc>
          <w:tcPr>
            <w:tcW w:w="3026" w:type="pct"/>
            <w:noWrap/>
            <w:hideMark/>
          </w:tcPr>
          <w:p w14:paraId="7F88D3FD" w14:textId="77777777" w:rsidR="00CA17C7" w:rsidRPr="00CA17C7" w:rsidRDefault="00CA17C7" w:rsidP="00CA17C7">
            <w:pPr>
              <w:spacing w:line="360" w:lineRule="auto"/>
              <w:mirrorIndents/>
              <w:cnfStyle w:val="000000010000" w:firstRow="0" w:lastRow="0" w:firstColumn="0" w:lastColumn="0" w:oddVBand="0" w:evenVBand="0" w:oddHBand="0" w:evenHBand="1" w:firstRowFirstColumn="0" w:firstRowLastColumn="0" w:lastRowFirstColumn="0" w:lastRowLastColumn="0"/>
              <w:rPr>
                <w:i/>
                <w:sz w:val="16"/>
                <w:szCs w:val="16"/>
                <w:highlight w:val="yellow"/>
                <w:lang w:eastAsia="it-IT"/>
              </w:rPr>
            </w:pPr>
            <w:r w:rsidRPr="00CA17C7">
              <w:rPr>
                <w:i/>
                <w:sz w:val="16"/>
                <w:szCs w:val="16"/>
                <w:highlight w:val="yellow"/>
                <w:lang w:eastAsia="it-IT"/>
              </w:rPr>
              <w:t>Da Modello / Esternamente al Modello</w:t>
            </w:r>
          </w:p>
        </w:tc>
      </w:tr>
      <w:tr w:rsidR="00CA17C7" w:rsidRPr="00CA17C7" w14:paraId="6CC16248" w14:textId="77777777" w:rsidTr="000175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4" w:type="pct"/>
            <w:noWrap/>
            <w:hideMark/>
          </w:tcPr>
          <w:p w14:paraId="203B835E" w14:textId="77777777" w:rsidR="00CA17C7" w:rsidRPr="00CA17C7" w:rsidRDefault="00CA17C7" w:rsidP="00CA17C7">
            <w:pPr>
              <w:spacing w:line="360" w:lineRule="auto"/>
              <w:mirrorIndents/>
              <w:rPr>
                <w:i/>
                <w:sz w:val="16"/>
                <w:szCs w:val="16"/>
                <w:highlight w:val="yellow"/>
                <w:lang w:eastAsia="it-IT"/>
              </w:rPr>
            </w:pPr>
            <w:r w:rsidRPr="00CA17C7">
              <w:rPr>
                <w:i/>
                <w:sz w:val="16"/>
                <w:szCs w:val="16"/>
                <w:highlight w:val="yellow"/>
                <w:lang w:eastAsia="it-IT"/>
              </w:rPr>
              <w:t>Sezioni</w:t>
            </w:r>
          </w:p>
        </w:tc>
        <w:tc>
          <w:tcPr>
            <w:tcW w:w="3026" w:type="pct"/>
            <w:noWrap/>
            <w:hideMark/>
          </w:tcPr>
          <w:p w14:paraId="262B78AE" w14:textId="77777777" w:rsidR="00CA17C7" w:rsidRPr="00CA17C7" w:rsidRDefault="00CA17C7" w:rsidP="00CA17C7">
            <w:pPr>
              <w:spacing w:line="360" w:lineRule="auto"/>
              <w:mirrorIndents/>
              <w:cnfStyle w:val="000000100000" w:firstRow="0" w:lastRow="0" w:firstColumn="0" w:lastColumn="0" w:oddVBand="0" w:evenVBand="0" w:oddHBand="1" w:evenHBand="0" w:firstRowFirstColumn="0" w:firstRowLastColumn="0" w:lastRowFirstColumn="0" w:lastRowLastColumn="0"/>
              <w:rPr>
                <w:i/>
                <w:sz w:val="16"/>
                <w:szCs w:val="16"/>
                <w:highlight w:val="yellow"/>
                <w:lang w:eastAsia="it-IT"/>
              </w:rPr>
            </w:pPr>
            <w:r w:rsidRPr="00CA17C7">
              <w:rPr>
                <w:i/>
                <w:sz w:val="16"/>
                <w:szCs w:val="16"/>
                <w:highlight w:val="yellow"/>
                <w:lang w:eastAsia="it-IT"/>
              </w:rPr>
              <w:t>Da Modello / Esternamente al Modello</w:t>
            </w:r>
          </w:p>
        </w:tc>
      </w:tr>
      <w:tr w:rsidR="00CA17C7" w:rsidRPr="00CA17C7" w14:paraId="71525E82" w14:textId="77777777" w:rsidTr="0001759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4" w:type="pct"/>
            <w:noWrap/>
            <w:hideMark/>
          </w:tcPr>
          <w:p w14:paraId="51E45167" w14:textId="77777777" w:rsidR="00CA17C7" w:rsidRPr="00CA17C7" w:rsidRDefault="00CA17C7" w:rsidP="00CA17C7">
            <w:pPr>
              <w:spacing w:line="360" w:lineRule="auto"/>
              <w:mirrorIndents/>
              <w:rPr>
                <w:i/>
                <w:sz w:val="16"/>
                <w:szCs w:val="16"/>
                <w:highlight w:val="yellow"/>
                <w:lang w:eastAsia="it-IT"/>
              </w:rPr>
            </w:pPr>
            <w:r w:rsidRPr="00CA17C7">
              <w:rPr>
                <w:i/>
                <w:sz w:val="16"/>
                <w:szCs w:val="16"/>
                <w:highlight w:val="yellow"/>
                <w:lang w:eastAsia="it-IT"/>
              </w:rPr>
              <w:t>Dettagli</w:t>
            </w:r>
          </w:p>
        </w:tc>
        <w:tc>
          <w:tcPr>
            <w:tcW w:w="3026" w:type="pct"/>
            <w:noWrap/>
            <w:hideMark/>
          </w:tcPr>
          <w:p w14:paraId="3F13AFF7" w14:textId="77777777" w:rsidR="00CA17C7" w:rsidRPr="00CA17C7" w:rsidRDefault="00CA17C7" w:rsidP="00CA17C7">
            <w:pPr>
              <w:spacing w:line="360" w:lineRule="auto"/>
              <w:mirrorIndents/>
              <w:cnfStyle w:val="000000010000" w:firstRow="0" w:lastRow="0" w:firstColumn="0" w:lastColumn="0" w:oddVBand="0" w:evenVBand="0" w:oddHBand="0" w:evenHBand="1" w:firstRowFirstColumn="0" w:firstRowLastColumn="0" w:lastRowFirstColumn="0" w:lastRowLastColumn="0"/>
              <w:rPr>
                <w:i/>
                <w:sz w:val="16"/>
                <w:szCs w:val="16"/>
                <w:highlight w:val="yellow"/>
                <w:lang w:eastAsia="it-IT"/>
              </w:rPr>
            </w:pPr>
            <w:r w:rsidRPr="00CA17C7">
              <w:rPr>
                <w:i/>
                <w:sz w:val="16"/>
                <w:szCs w:val="16"/>
                <w:highlight w:val="yellow"/>
                <w:lang w:eastAsia="it-IT"/>
              </w:rPr>
              <w:t>Da Modello / Esternamente al Modello</w:t>
            </w:r>
          </w:p>
        </w:tc>
      </w:tr>
      <w:tr w:rsidR="00CA17C7" w:rsidRPr="00CA17C7" w14:paraId="7A3CDD74" w14:textId="77777777" w:rsidTr="000175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4" w:type="pct"/>
            <w:noWrap/>
          </w:tcPr>
          <w:p w14:paraId="0000A1E2" w14:textId="77777777" w:rsidR="00CA17C7" w:rsidRPr="00CA17C7" w:rsidRDefault="00CA17C7" w:rsidP="00CA17C7">
            <w:pPr>
              <w:spacing w:line="360" w:lineRule="auto"/>
              <w:mirrorIndents/>
              <w:rPr>
                <w:i/>
                <w:sz w:val="16"/>
                <w:szCs w:val="16"/>
                <w:highlight w:val="yellow"/>
                <w:lang w:eastAsia="it-IT"/>
              </w:rPr>
            </w:pPr>
            <w:r w:rsidRPr="00CA17C7">
              <w:rPr>
                <w:i/>
                <w:sz w:val="16"/>
                <w:szCs w:val="16"/>
                <w:highlight w:val="yellow"/>
                <w:lang w:eastAsia="it-IT"/>
              </w:rPr>
              <w:t>“..”</w:t>
            </w:r>
          </w:p>
        </w:tc>
        <w:tc>
          <w:tcPr>
            <w:tcW w:w="3026" w:type="pct"/>
            <w:noWrap/>
          </w:tcPr>
          <w:p w14:paraId="334F09EF" w14:textId="77777777" w:rsidR="00CA17C7" w:rsidRPr="00CA17C7" w:rsidRDefault="00CA17C7" w:rsidP="00CA17C7">
            <w:pPr>
              <w:spacing w:line="360" w:lineRule="auto"/>
              <w:mirrorIndents/>
              <w:cnfStyle w:val="000000100000" w:firstRow="0" w:lastRow="0" w:firstColumn="0" w:lastColumn="0" w:oddVBand="0" w:evenVBand="0" w:oddHBand="1" w:evenHBand="0" w:firstRowFirstColumn="0" w:firstRowLastColumn="0" w:lastRowFirstColumn="0" w:lastRowLastColumn="0"/>
              <w:rPr>
                <w:i/>
                <w:sz w:val="16"/>
                <w:szCs w:val="16"/>
                <w:highlight w:val="yellow"/>
                <w:lang w:eastAsia="it-IT"/>
              </w:rPr>
            </w:pPr>
            <w:r w:rsidRPr="00CA17C7">
              <w:rPr>
                <w:i/>
                <w:sz w:val="16"/>
                <w:szCs w:val="16"/>
                <w:highlight w:val="yellow"/>
                <w:lang w:eastAsia="it-IT"/>
              </w:rPr>
              <w:t>“..”</w:t>
            </w:r>
          </w:p>
        </w:tc>
      </w:tr>
    </w:tbl>
    <w:p w14:paraId="50055B4A" w14:textId="4F0E01C8" w:rsidR="00CA17C7" w:rsidRDefault="00CA17C7" w:rsidP="00C21C44">
      <w:pPr>
        <w:pStyle w:val="Didascalia"/>
      </w:pPr>
      <w:r w:rsidRPr="00CA17C7">
        <w:t xml:space="preserve">Tabella </w:t>
      </w:r>
      <w:fldSimple w:instr=" SEQ Tabella \* ARABIC ">
        <w:r w:rsidR="00BC034E">
          <w:rPr>
            <w:noProof/>
          </w:rPr>
          <w:t>1</w:t>
        </w:r>
      </w:fldSimple>
      <w:r w:rsidR="00BF4C83">
        <w:t xml:space="preserve"> </w:t>
      </w:r>
      <w:r w:rsidR="00BF4C83" w:rsidRPr="00BF4C83">
        <w:t xml:space="preserve">Definizione </w:t>
      </w:r>
      <w:r w:rsidRPr="00CA17C7">
        <w:t>degli elaborati grafici</w:t>
      </w:r>
    </w:p>
    <w:p w14:paraId="0FC180AA" w14:textId="77777777" w:rsidR="00F504BF" w:rsidRPr="00F504BF" w:rsidRDefault="00F504BF" w:rsidP="00F504BF">
      <w:pPr>
        <w:pStyle w:val="TestoArialNova10"/>
      </w:pPr>
    </w:p>
    <w:p w14:paraId="77AFA298" w14:textId="64128C1C" w:rsidR="009753C5" w:rsidRPr="00C21C44" w:rsidRDefault="006B046A" w:rsidP="00C21C44">
      <w:pPr>
        <w:pStyle w:val="LV2CI"/>
      </w:pPr>
      <w:r w:rsidRPr="00C21C44">
        <w:t>Identificazione degli asset</w:t>
      </w:r>
    </w:p>
    <w:p w14:paraId="01B725A4" w14:textId="69B96F7C" w:rsidR="00274892" w:rsidRPr="00C21C44" w:rsidRDefault="004717AD" w:rsidP="00FD09D2">
      <w:pPr>
        <w:pStyle w:val="TitoloParagrafoLV1"/>
        <w:rPr>
          <w:lang w:eastAsia="it-IT"/>
        </w:rPr>
      </w:pPr>
      <w:bookmarkStart w:id="10" w:name="_Toc184315165"/>
      <w:r w:rsidRPr="00C21C44">
        <w:rPr>
          <w:lang w:eastAsia="it-IT"/>
        </w:rPr>
        <w:t>Sezione tecnica</w:t>
      </w:r>
      <w:bookmarkEnd w:id="10"/>
    </w:p>
    <w:p w14:paraId="32E9A7EB" w14:textId="2FEE2944" w:rsidR="00274892" w:rsidRPr="005B1BF4" w:rsidRDefault="00274892" w:rsidP="005B1BF4">
      <w:pPr>
        <w:pStyle w:val="Noteperlautore"/>
      </w:pPr>
      <w:r w:rsidRPr="005B1BF4">
        <w:t>All’interno della sezione tecnica vengono stabiliti i requisiti tecnici riguardanti i sistemi di informatizzazione, tipologia di hardware e software, competenze richieste, livelli di sviluppo del modello informativo, gestione dei dati e le tecnologie impiegate per assolvere al servizio</w:t>
      </w:r>
      <w:r w:rsidR="00E6723B" w:rsidRPr="005B1BF4">
        <w:t xml:space="preserve">. </w:t>
      </w:r>
    </w:p>
    <w:p w14:paraId="19256009" w14:textId="375CB3BD" w:rsidR="00E6723B" w:rsidRPr="005B1BF4" w:rsidRDefault="00E6723B" w:rsidP="005B1BF4">
      <w:pPr>
        <w:pStyle w:val="Noteperlautore"/>
      </w:pPr>
      <w:r w:rsidRPr="005B1BF4">
        <w:t>Si richiede all’Offerente di integrare nella presente sezione una stima in giorni per l’esecuzione delle attività di mobilitazione delle risorse e della tecnologia informatica.</w:t>
      </w:r>
    </w:p>
    <w:p w14:paraId="0F9C11C3" w14:textId="7F700AD9" w:rsidR="00274892" w:rsidRPr="00C21C44" w:rsidRDefault="00274892" w:rsidP="00DC0459">
      <w:pPr>
        <w:pStyle w:val="TitoloParagrafoLV2"/>
      </w:pPr>
      <w:bookmarkStart w:id="11" w:name="_Toc184315166"/>
      <w:r w:rsidRPr="00C21C44">
        <w:t>Infrastruttura Hardware</w:t>
      </w:r>
      <w:bookmarkEnd w:id="11"/>
    </w:p>
    <w:p w14:paraId="11338856" w14:textId="7E019D9F" w:rsidR="00892BDD" w:rsidRPr="005B1BF4" w:rsidRDefault="00CA28BD" w:rsidP="005B1BF4">
      <w:pPr>
        <w:pStyle w:val="Noteperlautore"/>
      </w:pPr>
      <w:r w:rsidRPr="005B1BF4">
        <w:t>Riportare nel paragrafo le informazioni relative all’Infrastruttura Hardware proposta per l’esecuzione del servizio.</w:t>
      </w:r>
    </w:p>
    <w:p w14:paraId="1E29306A" w14:textId="77777777" w:rsidR="0066190B" w:rsidRPr="00277456" w:rsidRDefault="0066190B" w:rsidP="00892BDD">
      <w:pPr>
        <w:rPr>
          <w:lang w:eastAsia="it-IT"/>
        </w:rPr>
      </w:pPr>
    </w:p>
    <w:tbl>
      <w:tblPr>
        <w:tblStyle w:val="Personale1"/>
        <w:tblW w:w="5000" w:type="pct"/>
        <w:tblLook w:val="04A0" w:firstRow="1" w:lastRow="0" w:firstColumn="1" w:lastColumn="0" w:noHBand="0" w:noVBand="1"/>
      </w:tblPr>
      <w:tblGrid>
        <w:gridCol w:w="3222"/>
        <w:gridCol w:w="3744"/>
        <w:gridCol w:w="2663"/>
      </w:tblGrid>
      <w:tr w:rsidR="0077300A" w:rsidRPr="00277456" w14:paraId="7D8D0FBE" w14:textId="77777777" w:rsidTr="006619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617" w:type="pct"/>
            <w:gridSpan w:val="2"/>
            <w:noWrap/>
            <w:hideMark/>
          </w:tcPr>
          <w:p w14:paraId="5264BF46" w14:textId="580E44D3" w:rsidR="00892BDD" w:rsidRPr="00277456" w:rsidRDefault="00AE6A3B" w:rsidP="00AE6A3B">
            <w:pPr>
              <w:jc w:val="center"/>
              <w:rPr>
                <w:bCs w:val="0"/>
                <w:sz w:val="18"/>
                <w:szCs w:val="18"/>
                <w:lang w:eastAsia="it-IT"/>
              </w:rPr>
            </w:pPr>
            <w:r w:rsidRPr="00277456">
              <w:rPr>
                <w:sz w:val="18"/>
                <w:szCs w:val="18"/>
                <w:lang w:eastAsia="it-IT"/>
              </w:rPr>
              <w:t>Obiettivo</w:t>
            </w:r>
          </w:p>
        </w:tc>
        <w:tc>
          <w:tcPr>
            <w:tcW w:w="1383" w:type="pct"/>
            <w:noWrap/>
            <w:hideMark/>
          </w:tcPr>
          <w:p w14:paraId="7E0AC0A2" w14:textId="7C92A307" w:rsidR="00892BDD" w:rsidRPr="00277456" w:rsidRDefault="00AE6A3B" w:rsidP="00AE6A3B">
            <w:pPr>
              <w:jc w:val="center"/>
              <w:cnfStyle w:val="100000000000" w:firstRow="1" w:lastRow="0" w:firstColumn="0" w:lastColumn="0" w:oddVBand="0" w:evenVBand="0" w:oddHBand="0" w:evenHBand="0" w:firstRowFirstColumn="0" w:firstRowLastColumn="0" w:lastRowFirstColumn="0" w:lastRowLastColumn="0"/>
              <w:rPr>
                <w:bCs w:val="0"/>
                <w:sz w:val="18"/>
                <w:szCs w:val="18"/>
                <w:lang w:eastAsia="it-IT"/>
              </w:rPr>
            </w:pPr>
            <w:r w:rsidRPr="00277456">
              <w:rPr>
                <w:sz w:val="18"/>
                <w:szCs w:val="18"/>
                <w:lang w:eastAsia="it-IT"/>
              </w:rPr>
              <w:t>Specifiche</w:t>
            </w:r>
          </w:p>
        </w:tc>
      </w:tr>
      <w:tr w:rsidR="00892BDD" w:rsidRPr="00277456" w14:paraId="09820407" w14:textId="77777777" w:rsidTr="0066190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73" w:type="pct"/>
            <w:noWrap/>
            <w:hideMark/>
          </w:tcPr>
          <w:p w14:paraId="27A1E6D5" w14:textId="77777777" w:rsidR="00892BDD" w:rsidRPr="00277456" w:rsidRDefault="00892BDD" w:rsidP="009D0E78">
            <w:pPr>
              <w:rPr>
                <w:sz w:val="18"/>
                <w:szCs w:val="18"/>
                <w:lang w:eastAsia="it-IT"/>
              </w:rPr>
            </w:pPr>
            <w:r w:rsidRPr="00277456">
              <w:rPr>
                <w:sz w:val="18"/>
                <w:szCs w:val="18"/>
                <w:lang w:eastAsia="it-IT"/>
              </w:rPr>
              <w:t>Processazione dati</w:t>
            </w:r>
          </w:p>
        </w:tc>
        <w:tc>
          <w:tcPr>
            <w:tcW w:w="1944" w:type="pct"/>
            <w:noWrap/>
            <w:hideMark/>
          </w:tcPr>
          <w:p w14:paraId="09214822" w14:textId="77777777" w:rsidR="00892BDD" w:rsidRPr="009D0E78" w:rsidRDefault="00892BDD" w:rsidP="009D0E78">
            <w:pPr>
              <w:cnfStyle w:val="000000100000" w:firstRow="0" w:lastRow="0" w:firstColumn="0" w:lastColumn="0" w:oddVBand="0" w:evenVBand="0" w:oddHBand="1" w:evenHBand="0" w:firstRowFirstColumn="0" w:firstRowLastColumn="0" w:lastRowFirstColumn="0" w:lastRowLastColumn="0"/>
              <w:rPr>
                <w:i/>
                <w:iCs/>
                <w:sz w:val="18"/>
                <w:szCs w:val="18"/>
                <w:highlight w:val="yellow"/>
                <w:lang w:eastAsia="it-IT"/>
              </w:rPr>
            </w:pPr>
            <w:r w:rsidRPr="009D0E78">
              <w:rPr>
                <w:iCs/>
                <w:sz w:val="18"/>
                <w:szCs w:val="18"/>
                <w:highlight w:val="yellow"/>
                <w:lang w:eastAsia="it-IT"/>
              </w:rPr>
              <w:t>specificare tipologia</w:t>
            </w:r>
          </w:p>
        </w:tc>
        <w:tc>
          <w:tcPr>
            <w:tcW w:w="1383" w:type="pct"/>
            <w:noWrap/>
            <w:hideMark/>
          </w:tcPr>
          <w:p w14:paraId="5CD8F028" w14:textId="77777777" w:rsidR="00892BDD" w:rsidRPr="00277456" w:rsidRDefault="00892BDD" w:rsidP="009D0E78">
            <w:pPr>
              <w:cnfStyle w:val="000000100000" w:firstRow="0" w:lastRow="0" w:firstColumn="0" w:lastColumn="0" w:oddVBand="0" w:evenVBand="0" w:oddHBand="1" w:evenHBand="0" w:firstRowFirstColumn="0" w:firstRowLastColumn="0" w:lastRowFirstColumn="0" w:lastRowLastColumn="0"/>
              <w:rPr>
                <w:sz w:val="18"/>
                <w:szCs w:val="18"/>
                <w:lang w:eastAsia="it-IT"/>
              </w:rPr>
            </w:pPr>
            <w:r w:rsidRPr="00277456">
              <w:rPr>
                <w:sz w:val="18"/>
                <w:szCs w:val="18"/>
                <w:lang w:eastAsia="it-IT"/>
              </w:rPr>
              <w:t>Processore</w:t>
            </w:r>
          </w:p>
        </w:tc>
      </w:tr>
      <w:tr w:rsidR="00892BDD" w:rsidRPr="00277456" w14:paraId="121ECEA3" w14:textId="77777777" w:rsidTr="0066190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73" w:type="pct"/>
            <w:noWrap/>
            <w:hideMark/>
          </w:tcPr>
          <w:p w14:paraId="11501020" w14:textId="77777777" w:rsidR="00892BDD" w:rsidRPr="00277456" w:rsidRDefault="00892BDD" w:rsidP="009D0E78">
            <w:pPr>
              <w:rPr>
                <w:sz w:val="18"/>
                <w:szCs w:val="18"/>
                <w:lang w:eastAsia="it-IT"/>
              </w:rPr>
            </w:pPr>
            <w:r w:rsidRPr="00277456">
              <w:rPr>
                <w:sz w:val="18"/>
                <w:szCs w:val="18"/>
                <w:lang w:eastAsia="it-IT"/>
              </w:rPr>
              <w:t>Archiviazione temporanea dati</w:t>
            </w:r>
          </w:p>
        </w:tc>
        <w:tc>
          <w:tcPr>
            <w:tcW w:w="1944" w:type="pct"/>
            <w:noWrap/>
            <w:hideMark/>
          </w:tcPr>
          <w:p w14:paraId="47875458" w14:textId="77777777" w:rsidR="00892BDD" w:rsidRPr="009D0E78" w:rsidRDefault="00892BDD" w:rsidP="009D0E78">
            <w:pPr>
              <w:cnfStyle w:val="000000010000" w:firstRow="0" w:lastRow="0" w:firstColumn="0" w:lastColumn="0" w:oddVBand="0" w:evenVBand="0" w:oddHBand="0" w:evenHBand="1" w:firstRowFirstColumn="0" w:firstRowLastColumn="0" w:lastRowFirstColumn="0" w:lastRowLastColumn="0"/>
              <w:rPr>
                <w:i/>
                <w:iCs/>
                <w:sz w:val="18"/>
                <w:szCs w:val="18"/>
                <w:highlight w:val="yellow"/>
                <w:lang w:eastAsia="it-IT"/>
              </w:rPr>
            </w:pPr>
            <w:r w:rsidRPr="009D0E78">
              <w:rPr>
                <w:iCs/>
                <w:sz w:val="18"/>
                <w:szCs w:val="18"/>
                <w:highlight w:val="yellow"/>
                <w:lang w:eastAsia="it-IT"/>
              </w:rPr>
              <w:t>specificare tipologia e le prestazioni</w:t>
            </w:r>
          </w:p>
        </w:tc>
        <w:tc>
          <w:tcPr>
            <w:tcW w:w="1383" w:type="pct"/>
            <w:noWrap/>
            <w:hideMark/>
          </w:tcPr>
          <w:p w14:paraId="2DBBA111" w14:textId="77777777" w:rsidR="00892BDD" w:rsidRPr="00277456" w:rsidRDefault="00892BDD" w:rsidP="009D0E78">
            <w:pPr>
              <w:cnfStyle w:val="000000010000" w:firstRow="0" w:lastRow="0" w:firstColumn="0" w:lastColumn="0" w:oddVBand="0" w:evenVBand="0" w:oddHBand="0" w:evenHBand="1" w:firstRowFirstColumn="0" w:firstRowLastColumn="0" w:lastRowFirstColumn="0" w:lastRowLastColumn="0"/>
              <w:rPr>
                <w:sz w:val="18"/>
                <w:szCs w:val="18"/>
                <w:lang w:eastAsia="it-IT"/>
              </w:rPr>
            </w:pPr>
            <w:r w:rsidRPr="00277456">
              <w:rPr>
                <w:sz w:val="18"/>
                <w:szCs w:val="18"/>
                <w:lang w:eastAsia="it-IT"/>
              </w:rPr>
              <w:t>Memoria di archiviazione</w:t>
            </w:r>
          </w:p>
        </w:tc>
      </w:tr>
      <w:tr w:rsidR="00892BDD" w:rsidRPr="00277456" w14:paraId="5336D17E" w14:textId="77777777" w:rsidTr="0066190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73" w:type="pct"/>
            <w:noWrap/>
            <w:hideMark/>
          </w:tcPr>
          <w:p w14:paraId="3801110B" w14:textId="77777777" w:rsidR="00892BDD" w:rsidRPr="00277456" w:rsidRDefault="00892BDD" w:rsidP="009D0E78">
            <w:pPr>
              <w:rPr>
                <w:sz w:val="18"/>
                <w:szCs w:val="18"/>
                <w:lang w:eastAsia="it-IT"/>
              </w:rPr>
            </w:pPr>
            <w:r w:rsidRPr="00277456">
              <w:rPr>
                <w:sz w:val="18"/>
                <w:szCs w:val="18"/>
                <w:lang w:eastAsia="it-IT"/>
              </w:rPr>
              <w:t>Trasmissione dati</w:t>
            </w:r>
          </w:p>
        </w:tc>
        <w:tc>
          <w:tcPr>
            <w:tcW w:w="1944" w:type="pct"/>
            <w:noWrap/>
            <w:hideMark/>
          </w:tcPr>
          <w:p w14:paraId="1BF7B348" w14:textId="77777777" w:rsidR="00892BDD" w:rsidRPr="009D0E78" w:rsidRDefault="00892BDD" w:rsidP="009D0E78">
            <w:pPr>
              <w:cnfStyle w:val="000000100000" w:firstRow="0" w:lastRow="0" w:firstColumn="0" w:lastColumn="0" w:oddVBand="0" w:evenVBand="0" w:oddHBand="1" w:evenHBand="0" w:firstRowFirstColumn="0" w:firstRowLastColumn="0" w:lastRowFirstColumn="0" w:lastRowLastColumn="0"/>
              <w:rPr>
                <w:i/>
                <w:iCs/>
                <w:sz w:val="18"/>
                <w:szCs w:val="18"/>
                <w:highlight w:val="yellow"/>
                <w:lang w:eastAsia="it-IT"/>
              </w:rPr>
            </w:pPr>
            <w:r w:rsidRPr="009D0E78">
              <w:rPr>
                <w:iCs/>
                <w:sz w:val="18"/>
                <w:szCs w:val="18"/>
                <w:highlight w:val="yellow"/>
                <w:lang w:eastAsia="it-IT"/>
              </w:rPr>
              <w:t>specificare tipologia</w:t>
            </w:r>
          </w:p>
        </w:tc>
        <w:tc>
          <w:tcPr>
            <w:tcW w:w="1383" w:type="pct"/>
            <w:noWrap/>
            <w:hideMark/>
          </w:tcPr>
          <w:p w14:paraId="08A5944C" w14:textId="77777777" w:rsidR="00892BDD" w:rsidRPr="00277456" w:rsidRDefault="00892BDD" w:rsidP="009D0E78">
            <w:pPr>
              <w:cnfStyle w:val="000000100000" w:firstRow="0" w:lastRow="0" w:firstColumn="0" w:lastColumn="0" w:oddVBand="0" w:evenVBand="0" w:oddHBand="1" w:evenHBand="0" w:firstRowFirstColumn="0" w:firstRowLastColumn="0" w:lastRowFirstColumn="0" w:lastRowLastColumn="0"/>
              <w:rPr>
                <w:sz w:val="18"/>
                <w:szCs w:val="18"/>
                <w:lang w:eastAsia="it-IT"/>
              </w:rPr>
            </w:pPr>
            <w:r w:rsidRPr="00277456">
              <w:rPr>
                <w:sz w:val="18"/>
                <w:szCs w:val="18"/>
                <w:lang w:eastAsia="it-IT"/>
              </w:rPr>
              <w:t>Rete</w:t>
            </w:r>
          </w:p>
        </w:tc>
      </w:tr>
      <w:tr w:rsidR="00892BDD" w:rsidRPr="00277456" w14:paraId="019F516B" w14:textId="77777777" w:rsidTr="0066190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73" w:type="pct"/>
            <w:noWrap/>
            <w:hideMark/>
          </w:tcPr>
          <w:p w14:paraId="6A24C61B" w14:textId="77777777" w:rsidR="00892BDD" w:rsidRPr="00277456" w:rsidRDefault="00892BDD" w:rsidP="009D0E78">
            <w:pPr>
              <w:rPr>
                <w:sz w:val="18"/>
                <w:szCs w:val="18"/>
                <w:lang w:eastAsia="it-IT"/>
              </w:rPr>
            </w:pPr>
            <w:r w:rsidRPr="00277456">
              <w:rPr>
                <w:sz w:val="18"/>
                <w:szCs w:val="18"/>
                <w:lang w:eastAsia="it-IT"/>
              </w:rPr>
              <w:t>Archiviazione volatile di dati</w:t>
            </w:r>
          </w:p>
        </w:tc>
        <w:tc>
          <w:tcPr>
            <w:tcW w:w="1944" w:type="pct"/>
            <w:noWrap/>
            <w:hideMark/>
          </w:tcPr>
          <w:p w14:paraId="1FD0F3B8" w14:textId="77777777" w:rsidR="00892BDD" w:rsidRPr="009D0E78" w:rsidRDefault="00892BDD" w:rsidP="009D0E78">
            <w:pPr>
              <w:cnfStyle w:val="000000010000" w:firstRow="0" w:lastRow="0" w:firstColumn="0" w:lastColumn="0" w:oddVBand="0" w:evenVBand="0" w:oddHBand="0" w:evenHBand="1" w:firstRowFirstColumn="0" w:firstRowLastColumn="0" w:lastRowFirstColumn="0" w:lastRowLastColumn="0"/>
              <w:rPr>
                <w:i/>
                <w:iCs/>
                <w:sz w:val="18"/>
                <w:szCs w:val="18"/>
                <w:highlight w:val="yellow"/>
                <w:lang w:eastAsia="it-IT"/>
              </w:rPr>
            </w:pPr>
            <w:r w:rsidRPr="009D0E78">
              <w:rPr>
                <w:iCs/>
                <w:sz w:val="18"/>
                <w:szCs w:val="18"/>
                <w:highlight w:val="yellow"/>
                <w:lang w:eastAsia="it-IT"/>
              </w:rPr>
              <w:t>specificare tipologia e le prestazioni</w:t>
            </w:r>
          </w:p>
        </w:tc>
        <w:tc>
          <w:tcPr>
            <w:tcW w:w="1383" w:type="pct"/>
            <w:noWrap/>
            <w:hideMark/>
          </w:tcPr>
          <w:p w14:paraId="2E22A1A0" w14:textId="77777777" w:rsidR="00892BDD" w:rsidRPr="00277456" w:rsidRDefault="00892BDD" w:rsidP="009D0E78">
            <w:pPr>
              <w:cnfStyle w:val="000000010000" w:firstRow="0" w:lastRow="0" w:firstColumn="0" w:lastColumn="0" w:oddVBand="0" w:evenVBand="0" w:oddHBand="0" w:evenHBand="1" w:firstRowFirstColumn="0" w:firstRowLastColumn="0" w:lastRowFirstColumn="0" w:lastRowLastColumn="0"/>
              <w:rPr>
                <w:sz w:val="18"/>
                <w:szCs w:val="18"/>
                <w:lang w:eastAsia="it-IT"/>
              </w:rPr>
            </w:pPr>
            <w:r w:rsidRPr="00277456">
              <w:rPr>
                <w:sz w:val="18"/>
                <w:szCs w:val="18"/>
                <w:lang w:eastAsia="it-IT"/>
              </w:rPr>
              <w:t>RAM</w:t>
            </w:r>
          </w:p>
        </w:tc>
      </w:tr>
      <w:tr w:rsidR="00892BDD" w:rsidRPr="00277456" w14:paraId="33FDE121" w14:textId="77777777" w:rsidTr="0066190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73" w:type="pct"/>
            <w:noWrap/>
            <w:hideMark/>
          </w:tcPr>
          <w:p w14:paraId="36AC2862" w14:textId="77777777" w:rsidR="00892BDD" w:rsidRPr="00277456" w:rsidRDefault="00892BDD" w:rsidP="009D0E78">
            <w:pPr>
              <w:rPr>
                <w:sz w:val="18"/>
                <w:szCs w:val="18"/>
                <w:lang w:eastAsia="it-IT"/>
              </w:rPr>
            </w:pPr>
            <w:r w:rsidRPr="00277456">
              <w:rPr>
                <w:sz w:val="18"/>
                <w:szCs w:val="18"/>
                <w:lang w:eastAsia="it-IT"/>
              </w:rPr>
              <w:t>Risoluzione Grafica</w:t>
            </w:r>
          </w:p>
        </w:tc>
        <w:tc>
          <w:tcPr>
            <w:tcW w:w="1944" w:type="pct"/>
            <w:noWrap/>
            <w:hideMark/>
          </w:tcPr>
          <w:p w14:paraId="05961065" w14:textId="77777777" w:rsidR="00892BDD" w:rsidRPr="009D0E78" w:rsidRDefault="00892BDD" w:rsidP="009D0E78">
            <w:pPr>
              <w:cnfStyle w:val="000000100000" w:firstRow="0" w:lastRow="0" w:firstColumn="0" w:lastColumn="0" w:oddVBand="0" w:evenVBand="0" w:oddHBand="1" w:evenHBand="0" w:firstRowFirstColumn="0" w:firstRowLastColumn="0" w:lastRowFirstColumn="0" w:lastRowLastColumn="0"/>
              <w:rPr>
                <w:i/>
                <w:iCs/>
                <w:sz w:val="18"/>
                <w:szCs w:val="18"/>
                <w:highlight w:val="yellow"/>
                <w:lang w:eastAsia="it-IT"/>
              </w:rPr>
            </w:pPr>
            <w:r w:rsidRPr="009D0E78">
              <w:rPr>
                <w:iCs/>
                <w:sz w:val="18"/>
                <w:szCs w:val="18"/>
                <w:highlight w:val="yellow"/>
                <w:lang w:eastAsia="it-IT"/>
              </w:rPr>
              <w:t>specificare tipologia e le prestazioni</w:t>
            </w:r>
          </w:p>
        </w:tc>
        <w:tc>
          <w:tcPr>
            <w:tcW w:w="1383" w:type="pct"/>
            <w:noWrap/>
            <w:hideMark/>
          </w:tcPr>
          <w:p w14:paraId="68FFAF88" w14:textId="77777777" w:rsidR="00892BDD" w:rsidRPr="00277456" w:rsidRDefault="00892BDD" w:rsidP="00002414">
            <w:pPr>
              <w:keepNext/>
              <w:cnfStyle w:val="000000100000" w:firstRow="0" w:lastRow="0" w:firstColumn="0" w:lastColumn="0" w:oddVBand="0" w:evenVBand="0" w:oddHBand="1" w:evenHBand="0" w:firstRowFirstColumn="0" w:firstRowLastColumn="0" w:lastRowFirstColumn="0" w:lastRowLastColumn="0"/>
              <w:rPr>
                <w:sz w:val="18"/>
                <w:szCs w:val="18"/>
                <w:lang w:eastAsia="it-IT"/>
              </w:rPr>
            </w:pPr>
            <w:r w:rsidRPr="00277456">
              <w:rPr>
                <w:sz w:val="18"/>
                <w:szCs w:val="18"/>
                <w:lang w:eastAsia="it-IT"/>
              </w:rPr>
              <w:t xml:space="preserve">Scheda </w:t>
            </w:r>
          </w:p>
        </w:tc>
      </w:tr>
    </w:tbl>
    <w:p w14:paraId="28CCEBE4" w14:textId="3B9903E7" w:rsidR="00DC6E6D" w:rsidRDefault="00002414" w:rsidP="00002414">
      <w:pPr>
        <w:pStyle w:val="Didascalia"/>
        <w:rPr>
          <w:lang w:eastAsia="it-IT"/>
        </w:rPr>
      </w:pPr>
      <w:r>
        <w:t xml:space="preserve">Tabella </w:t>
      </w:r>
      <w:fldSimple w:instr=" SEQ Tabella \* ARABIC ">
        <w:r w:rsidR="00BC034E">
          <w:rPr>
            <w:noProof/>
          </w:rPr>
          <w:t>2</w:t>
        </w:r>
      </w:fldSimple>
      <w:r>
        <w:t xml:space="preserve"> </w:t>
      </w:r>
      <w:r w:rsidRPr="00002414">
        <w:t>Infrastruttura hardware</w:t>
      </w:r>
    </w:p>
    <w:p w14:paraId="1E89EB8A" w14:textId="7AD71852" w:rsidR="00274892" w:rsidRPr="00C21C44" w:rsidRDefault="00274892" w:rsidP="00DC0459">
      <w:pPr>
        <w:pStyle w:val="TitoloParagrafoLV2"/>
      </w:pPr>
      <w:bookmarkStart w:id="12" w:name="_Toc184315167"/>
      <w:r w:rsidRPr="00C21C44">
        <w:t>Infrastruttura Software</w:t>
      </w:r>
      <w:bookmarkEnd w:id="12"/>
    </w:p>
    <w:p w14:paraId="3D5DF0CD" w14:textId="79F0ED56" w:rsidR="005D196B" w:rsidRPr="005B1BF4" w:rsidRDefault="005D196B" w:rsidP="005B1BF4">
      <w:pPr>
        <w:pStyle w:val="Noteperlautore"/>
      </w:pPr>
      <w:r w:rsidRPr="005B1BF4">
        <w:t xml:space="preserve">Riportare nel paragrafo le informazioni relative all’Infrastruttura </w:t>
      </w:r>
      <w:r w:rsidR="008D7CD8" w:rsidRPr="005B1BF4">
        <w:t>Software</w:t>
      </w:r>
      <w:r w:rsidRPr="005B1BF4">
        <w:t xml:space="preserve"> proposta per </w:t>
      </w:r>
      <w:r w:rsidR="007363C5" w:rsidRPr="005B1BF4">
        <w:t xml:space="preserve">gli usi specialistici </w:t>
      </w:r>
      <w:r w:rsidR="009F1805" w:rsidRPr="005B1BF4">
        <w:t xml:space="preserve">attivati per il servizio richiesto </w:t>
      </w:r>
      <w:r w:rsidR="008D7CD8" w:rsidRPr="005B1BF4">
        <w:t xml:space="preserve">e i formati nativi, proprietari e aperti </w:t>
      </w:r>
      <w:r w:rsidR="009F1805" w:rsidRPr="005B1BF4">
        <w:t xml:space="preserve">in esportazione e importazione </w:t>
      </w:r>
      <w:r w:rsidR="004D2E34" w:rsidRPr="005B1BF4">
        <w:t xml:space="preserve">che saranno </w:t>
      </w:r>
      <w:r w:rsidR="00A54655" w:rsidRPr="005B1BF4">
        <w:t>prodotti</w:t>
      </w:r>
      <w:r w:rsidR="004D2E34" w:rsidRPr="005B1BF4">
        <w:t xml:space="preserve"> e consegnati</w:t>
      </w:r>
      <w:r w:rsidR="00A54655" w:rsidRPr="005B1BF4">
        <w:t xml:space="preserve"> attraverso i software proposti.</w:t>
      </w:r>
    </w:p>
    <w:p w14:paraId="7AEE1F4B" w14:textId="77777777" w:rsidR="00E6723B" w:rsidRPr="00277456" w:rsidRDefault="00E6723B" w:rsidP="0066190B">
      <w:pPr>
        <w:pStyle w:val="TestoArialNova10"/>
      </w:pPr>
    </w:p>
    <w:tbl>
      <w:tblPr>
        <w:tblStyle w:val="Personale1"/>
        <w:tblW w:w="5000" w:type="pct"/>
        <w:tblLook w:val="04A0" w:firstRow="1" w:lastRow="0" w:firstColumn="1" w:lastColumn="0" w:noHBand="0" w:noVBand="1"/>
      </w:tblPr>
      <w:tblGrid>
        <w:gridCol w:w="1383"/>
        <w:gridCol w:w="1641"/>
        <w:gridCol w:w="1071"/>
        <w:gridCol w:w="975"/>
        <w:gridCol w:w="376"/>
        <w:gridCol w:w="867"/>
        <w:gridCol w:w="1425"/>
        <w:gridCol w:w="853"/>
        <w:gridCol w:w="1038"/>
      </w:tblGrid>
      <w:tr w:rsidR="005D7522" w:rsidRPr="00277456" w14:paraId="580B9268" w14:textId="77777777" w:rsidTr="0072337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38" w:type="pct"/>
          </w:tcPr>
          <w:p w14:paraId="2EFD4F05" w14:textId="77777777" w:rsidR="00892BDD" w:rsidRPr="00277456" w:rsidRDefault="00892BDD" w:rsidP="00AE3675">
            <w:pPr>
              <w:rPr>
                <w:sz w:val="16"/>
                <w:szCs w:val="16"/>
              </w:rPr>
            </w:pPr>
            <w:r w:rsidRPr="00277456">
              <w:rPr>
                <w:sz w:val="16"/>
                <w:szCs w:val="16"/>
              </w:rPr>
              <w:lastRenderedPageBreak/>
              <w:t>Obiettivo</w:t>
            </w:r>
          </w:p>
        </w:tc>
        <w:tc>
          <w:tcPr>
            <w:tcW w:w="872" w:type="pct"/>
          </w:tcPr>
          <w:p w14:paraId="46CD3B0C" w14:textId="77777777" w:rsidR="00892BDD" w:rsidRPr="00277456" w:rsidRDefault="00892BDD" w:rsidP="00AE3675">
            <w:pP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Uso specialistico</w:t>
            </w:r>
          </w:p>
        </w:tc>
        <w:tc>
          <w:tcPr>
            <w:tcW w:w="576" w:type="pct"/>
          </w:tcPr>
          <w:p w14:paraId="4A5F1918" w14:textId="77777777" w:rsidR="00892BDD" w:rsidRPr="00277456" w:rsidRDefault="00892BDD" w:rsidP="00AE3675">
            <w:pP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Software</w:t>
            </w:r>
          </w:p>
        </w:tc>
        <w:tc>
          <w:tcPr>
            <w:tcW w:w="526" w:type="pct"/>
          </w:tcPr>
          <w:p w14:paraId="3D52907A" w14:textId="77777777" w:rsidR="00892BDD" w:rsidRPr="00277456" w:rsidRDefault="00892BDD" w:rsidP="00AE3675">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77456">
              <w:rPr>
                <w:sz w:val="16"/>
                <w:szCs w:val="16"/>
              </w:rPr>
              <w:t>Versione</w:t>
            </w:r>
          </w:p>
        </w:tc>
        <w:tc>
          <w:tcPr>
            <w:tcW w:w="201" w:type="pct"/>
          </w:tcPr>
          <w:p w14:paraId="237D5B3C" w14:textId="77777777" w:rsidR="00892BDD" w:rsidRPr="00277456" w:rsidRDefault="00892BDD" w:rsidP="00AE3675">
            <w:pP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 xml:space="preserve">N. </w:t>
            </w:r>
          </w:p>
        </w:tc>
        <w:tc>
          <w:tcPr>
            <w:tcW w:w="483" w:type="pct"/>
          </w:tcPr>
          <w:p w14:paraId="1B21C825" w14:textId="77777777" w:rsidR="00892BDD" w:rsidRPr="00277456" w:rsidRDefault="00892BDD" w:rsidP="00181B0A">
            <w:pPr>
              <w:jc w:val="cente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Formati nativi</w:t>
            </w:r>
          </w:p>
        </w:tc>
        <w:tc>
          <w:tcPr>
            <w:tcW w:w="759" w:type="pct"/>
          </w:tcPr>
          <w:p w14:paraId="7A07E185" w14:textId="77777777" w:rsidR="00892BDD" w:rsidRPr="00277456" w:rsidRDefault="00892BDD" w:rsidP="00181B0A">
            <w:pPr>
              <w:jc w:val="cente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Compatibilità Formati proprietari</w:t>
            </w:r>
          </w:p>
        </w:tc>
        <w:tc>
          <w:tcPr>
            <w:tcW w:w="845" w:type="pct"/>
            <w:gridSpan w:val="2"/>
          </w:tcPr>
          <w:p w14:paraId="1B63A05B" w14:textId="77777777" w:rsidR="00892BDD" w:rsidRPr="00277456" w:rsidRDefault="00892BDD" w:rsidP="00181B0A">
            <w:pPr>
              <w:jc w:val="cente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Compatibilità Formati aperti</w:t>
            </w:r>
          </w:p>
        </w:tc>
      </w:tr>
      <w:tr w:rsidR="00FE1744" w:rsidRPr="00277456" w14:paraId="6A368D38"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tcPr>
          <w:p w14:paraId="4EFC8755" w14:textId="77777777" w:rsidR="00FE1744" w:rsidRPr="00277456" w:rsidRDefault="00FE1744" w:rsidP="00FE1744">
            <w:pPr>
              <w:rPr>
                <w:sz w:val="16"/>
                <w:szCs w:val="16"/>
              </w:rPr>
            </w:pPr>
          </w:p>
        </w:tc>
        <w:tc>
          <w:tcPr>
            <w:tcW w:w="872" w:type="pct"/>
          </w:tcPr>
          <w:p w14:paraId="48E0A2C4" w14:textId="77777777" w:rsidR="00FE1744" w:rsidRPr="00277456" w:rsidRDefault="00FE1744" w:rsidP="00FE1744">
            <w:pPr>
              <w:cnfStyle w:val="000000100000" w:firstRow="0" w:lastRow="0" w:firstColumn="0" w:lastColumn="0" w:oddVBand="0" w:evenVBand="0" w:oddHBand="1" w:evenHBand="0" w:firstRowFirstColumn="0" w:firstRowLastColumn="0" w:lastRowFirstColumn="0" w:lastRowLastColumn="0"/>
              <w:rPr>
                <w:sz w:val="16"/>
                <w:szCs w:val="16"/>
              </w:rPr>
            </w:pPr>
          </w:p>
        </w:tc>
        <w:tc>
          <w:tcPr>
            <w:tcW w:w="576" w:type="pct"/>
          </w:tcPr>
          <w:p w14:paraId="6CD11FB4" w14:textId="77777777" w:rsidR="00FE1744" w:rsidRPr="00277456" w:rsidRDefault="00FE1744" w:rsidP="00FE1744">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2DBA28D0" w14:textId="77777777" w:rsidR="00FE1744" w:rsidRPr="00277456" w:rsidRDefault="00FE1744" w:rsidP="00FE1744">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59BC871B" w14:textId="77777777" w:rsidR="00FE1744" w:rsidRPr="00277456" w:rsidRDefault="00FE1744" w:rsidP="00FE1744">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309804F4" w14:textId="583651DE" w:rsidR="00FE1744" w:rsidRPr="00277456" w:rsidRDefault="00FE1744" w:rsidP="00FE1744">
            <w:pPr>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USCITA</w:t>
            </w:r>
          </w:p>
        </w:tc>
        <w:tc>
          <w:tcPr>
            <w:tcW w:w="759" w:type="pct"/>
          </w:tcPr>
          <w:p w14:paraId="5302DEEE" w14:textId="19884510" w:rsidR="00FE1744" w:rsidRPr="00277456" w:rsidRDefault="00FE1744" w:rsidP="00FE1744">
            <w:pPr>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INGRESSO</w:t>
            </w:r>
          </w:p>
        </w:tc>
        <w:tc>
          <w:tcPr>
            <w:tcW w:w="462" w:type="pct"/>
          </w:tcPr>
          <w:p w14:paraId="302F2595" w14:textId="606A1B0A" w:rsidR="00FE1744" w:rsidRPr="00277456" w:rsidRDefault="00FE1744" w:rsidP="00FE1744">
            <w:pPr>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USCITA</w:t>
            </w:r>
          </w:p>
        </w:tc>
        <w:tc>
          <w:tcPr>
            <w:tcW w:w="383" w:type="pct"/>
          </w:tcPr>
          <w:p w14:paraId="1BC185CB" w14:textId="42EE2BE8" w:rsidR="00FE1744" w:rsidRPr="00277456" w:rsidRDefault="00FE1744" w:rsidP="00FE1744">
            <w:pPr>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INGRESSO</w:t>
            </w:r>
          </w:p>
        </w:tc>
      </w:tr>
      <w:tr w:rsidR="00181B0A" w:rsidRPr="00277456" w14:paraId="6D4E395E"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4980376E" w14:textId="13F59416" w:rsidR="00181B0A" w:rsidRPr="00277456" w:rsidRDefault="00181B0A" w:rsidP="00181B0A">
            <w:pPr>
              <w:rPr>
                <w:sz w:val="16"/>
                <w:szCs w:val="16"/>
              </w:rPr>
            </w:pPr>
            <w:r>
              <w:rPr>
                <w:sz w:val="16"/>
                <w:szCs w:val="16"/>
              </w:rPr>
              <w:t>Rilevare lo stato dei luoghi</w:t>
            </w:r>
          </w:p>
        </w:tc>
        <w:tc>
          <w:tcPr>
            <w:tcW w:w="872" w:type="pct"/>
          </w:tcPr>
          <w:p w14:paraId="56DB64CE" w14:textId="45D5C8F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Processazione Point Clouds</w:t>
            </w:r>
          </w:p>
        </w:tc>
        <w:tc>
          <w:tcPr>
            <w:tcW w:w="576" w:type="pct"/>
          </w:tcPr>
          <w:p w14:paraId="39B7179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4011C7A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05249DB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68C46095" w14:textId="77777777" w:rsidR="00181B0A" w:rsidRPr="00181B0A"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50BA16CF" w14:textId="77777777" w:rsidR="00181B0A" w:rsidRPr="00181B0A"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0E09E582" w14:textId="77777777" w:rsidR="00181B0A" w:rsidRPr="00181B0A"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2CB66BB1" w14:textId="77777777" w:rsidR="00181B0A" w:rsidRPr="00181B0A"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49796BB8"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1CCF9C9A" w14:textId="77777777" w:rsidR="00181B0A" w:rsidRDefault="00181B0A" w:rsidP="00181B0A">
            <w:pPr>
              <w:rPr>
                <w:sz w:val="16"/>
                <w:szCs w:val="16"/>
              </w:rPr>
            </w:pPr>
          </w:p>
        </w:tc>
        <w:tc>
          <w:tcPr>
            <w:tcW w:w="872" w:type="pct"/>
          </w:tcPr>
          <w:p w14:paraId="63B7821B" w14:textId="358B98C1"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77456">
              <w:rPr>
                <w:sz w:val="16"/>
                <w:szCs w:val="16"/>
              </w:rPr>
              <w:t>Meshing</w:t>
            </w:r>
            <w:proofErr w:type="spellEnd"/>
          </w:p>
        </w:tc>
        <w:tc>
          <w:tcPr>
            <w:tcW w:w="576" w:type="pct"/>
          </w:tcPr>
          <w:p w14:paraId="12072E90"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3891FB3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53604473"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F2EE232" w14:textId="77777777" w:rsidR="00181B0A" w:rsidRPr="00181B0A"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34A859A7" w14:textId="77777777" w:rsidR="00181B0A" w:rsidRPr="00181B0A"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39842C11" w14:textId="77777777" w:rsidR="00181B0A" w:rsidRPr="00181B0A"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1E9B5E32" w14:textId="77777777" w:rsidR="00181B0A" w:rsidRPr="00181B0A"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3809BAE6"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49D47A54" w14:textId="77777777" w:rsidR="00181B0A" w:rsidRPr="00277456" w:rsidRDefault="00181B0A" w:rsidP="00181B0A">
            <w:pPr>
              <w:jc w:val="left"/>
              <w:rPr>
                <w:sz w:val="16"/>
                <w:szCs w:val="16"/>
              </w:rPr>
            </w:pPr>
            <w:r w:rsidRPr="00277456">
              <w:rPr>
                <w:sz w:val="16"/>
                <w:szCs w:val="16"/>
              </w:rPr>
              <w:t>Produrre il Modello Informativo/</w:t>
            </w:r>
            <w:r w:rsidRPr="00277456">
              <w:t xml:space="preserve"> </w:t>
            </w:r>
            <w:r w:rsidRPr="00277456">
              <w:rPr>
                <w:sz w:val="16"/>
                <w:szCs w:val="16"/>
              </w:rPr>
              <w:t>Generare Elaborati</w:t>
            </w:r>
          </w:p>
        </w:tc>
        <w:tc>
          <w:tcPr>
            <w:tcW w:w="872" w:type="pct"/>
          </w:tcPr>
          <w:p w14:paraId="7765D25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Architettonico</w:t>
            </w:r>
          </w:p>
        </w:tc>
        <w:tc>
          <w:tcPr>
            <w:tcW w:w="576" w:type="pct"/>
          </w:tcPr>
          <w:p w14:paraId="1842333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3EB2701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5E83BA7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7E943379"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1687B28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6ED8AB6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0934576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6AD4A484"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853D109" w14:textId="77777777" w:rsidR="00181B0A" w:rsidRPr="00277456" w:rsidRDefault="00181B0A" w:rsidP="00181B0A">
            <w:pPr>
              <w:rPr>
                <w:sz w:val="16"/>
                <w:szCs w:val="16"/>
              </w:rPr>
            </w:pPr>
          </w:p>
        </w:tc>
        <w:tc>
          <w:tcPr>
            <w:tcW w:w="872" w:type="pct"/>
          </w:tcPr>
          <w:p w14:paraId="72872B0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Strutturale</w:t>
            </w:r>
          </w:p>
        </w:tc>
        <w:tc>
          <w:tcPr>
            <w:tcW w:w="576" w:type="pct"/>
          </w:tcPr>
          <w:p w14:paraId="468B50F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9ADD2E5"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4C8079C0"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77CB9D6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5963674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557D8188"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4ADF127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2F8189EB"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7AB83FC1" w14:textId="77777777" w:rsidR="00181B0A" w:rsidRPr="00277456" w:rsidRDefault="00181B0A" w:rsidP="00181B0A">
            <w:pPr>
              <w:rPr>
                <w:sz w:val="16"/>
                <w:szCs w:val="16"/>
              </w:rPr>
            </w:pPr>
          </w:p>
        </w:tc>
        <w:tc>
          <w:tcPr>
            <w:tcW w:w="872" w:type="pct"/>
          </w:tcPr>
          <w:p w14:paraId="0972CD39"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Impiantistico</w:t>
            </w:r>
          </w:p>
        </w:tc>
        <w:tc>
          <w:tcPr>
            <w:tcW w:w="576" w:type="pct"/>
          </w:tcPr>
          <w:p w14:paraId="1437ABC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36C66B68"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75133464"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7CCDE8B2"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0264E4FC"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73B155C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7535E43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1EC098C6"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1794D829" w14:textId="77777777" w:rsidR="00181B0A" w:rsidRPr="00277456" w:rsidRDefault="00181B0A" w:rsidP="00181B0A">
            <w:pPr>
              <w:rPr>
                <w:sz w:val="16"/>
                <w:szCs w:val="16"/>
              </w:rPr>
            </w:pPr>
          </w:p>
        </w:tc>
        <w:tc>
          <w:tcPr>
            <w:tcW w:w="872" w:type="pct"/>
          </w:tcPr>
          <w:p w14:paraId="443563ED"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Infrastrutturale</w:t>
            </w:r>
          </w:p>
        </w:tc>
        <w:tc>
          <w:tcPr>
            <w:tcW w:w="576" w:type="pct"/>
          </w:tcPr>
          <w:p w14:paraId="4F475C6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7FB1BFE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611CCA60"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88CB8A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39943768"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061E63BB"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56E4B35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64CF2932"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DB1B60D" w14:textId="77777777" w:rsidR="00181B0A" w:rsidRPr="00277456" w:rsidRDefault="00181B0A" w:rsidP="00181B0A">
            <w:pPr>
              <w:rPr>
                <w:sz w:val="16"/>
                <w:szCs w:val="16"/>
              </w:rPr>
            </w:pPr>
          </w:p>
        </w:tc>
        <w:tc>
          <w:tcPr>
            <w:tcW w:w="872" w:type="pct"/>
          </w:tcPr>
          <w:p w14:paraId="05A1ED9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w:t>
            </w:r>
          </w:p>
        </w:tc>
        <w:tc>
          <w:tcPr>
            <w:tcW w:w="576" w:type="pct"/>
          </w:tcPr>
          <w:p w14:paraId="302362D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5892939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0A33D887"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206650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4A5E5093"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1F45F67E"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5A0DF725"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2CDA401A"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7A6C4C6F" w14:textId="77777777" w:rsidR="00181B0A" w:rsidRPr="00277456" w:rsidRDefault="00181B0A" w:rsidP="00181B0A">
            <w:pPr>
              <w:jc w:val="left"/>
              <w:rPr>
                <w:sz w:val="16"/>
                <w:szCs w:val="16"/>
              </w:rPr>
            </w:pPr>
            <w:r w:rsidRPr="00277456">
              <w:rPr>
                <w:sz w:val="16"/>
                <w:szCs w:val="16"/>
              </w:rPr>
              <w:t xml:space="preserve">Generare Elaborati </w:t>
            </w:r>
            <w:r w:rsidRPr="00277456">
              <w:rPr>
                <w:i/>
                <w:iCs/>
                <w:sz w:val="16"/>
                <w:szCs w:val="16"/>
              </w:rPr>
              <w:t>(esternamente al Modello)</w:t>
            </w:r>
          </w:p>
        </w:tc>
        <w:tc>
          <w:tcPr>
            <w:tcW w:w="872" w:type="pct"/>
          </w:tcPr>
          <w:p w14:paraId="27BD4665"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Architettonica</w:t>
            </w:r>
          </w:p>
        </w:tc>
        <w:tc>
          <w:tcPr>
            <w:tcW w:w="576" w:type="pct"/>
          </w:tcPr>
          <w:p w14:paraId="23426523"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452EBE6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2D4AD187"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A5501A9"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1A2D6D2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5BC1A3A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2EAFE468"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52719973"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4BD9E283" w14:textId="77777777" w:rsidR="00181B0A" w:rsidRPr="00277456" w:rsidRDefault="00181B0A" w:rsidP="00181B0A">
            <w:pPr>
              <w:rPr>
                <w:sz w:val="16"/>
                <w:szCs w:val="16"/>
              </w:rPr>
            </w:pPr>
          </w:p>
        </w:tc>
        <w:tc>
          <w:tcPr>
            <w:tcW w:w="872" w:type="pct"/>
          </w:tcPr>
          <w:p w14:paraId="00D396D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Strutturale</w:t>
            </w:r>
          </w:p>
        </w:tc>
        <w:tc>
          <w:tcPr>
            <w:tcW w:w="576" w:type="pct"/>
          </w:tcPr>
          <w:p w14:paraId="504F0C2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0392F22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37611611"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229857B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496A545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0F3231F3"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13B2EE6D"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22C181B7"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B18A00D" w14:textId="77777777" w:rsidR="00181B0A" w:rsidRPr="00277456" w:rsidRDefault="00181B0A" w:rsidP="00181B0A">
            <w:pPr>
              <w:rPr>
                <w:sz w:val="16"/>
                <w:szCs w:val="16"/>
              </w:rPr>
            </w:pPr>
          </w:p>
        </w:tc>
        <w:tc>
          <w:tcPr>
            <w:tcW w:w="872" w:type="pct"/>
          </w:tcPr>
          <w:p w14:paraId="2AC0F34F"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Impiantistica</w:t>
            </w:r>
          </w:p>
        </w:tc>
        <w:tc>
          <w:tcPr>
            <w:tcW w:w="576" w:type="pct"/>
          </w:tcPr>
          <w:p w14:paraId="4742D66B"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A28B3F7"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368CF68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58DB67A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74251343"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4D60F31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1B5B907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657813AF"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749A1F92" w14:textId="77777777" w:rsidR="00181B0A" w:rsidRPr="00277456" w:rsidRDefault="00181B0A" w:rsidP="00181B0A">
            <w:pPr>
              <w:rPr>
                <w:sz w:val="16"/>
                <w:szCs w:val="16"/>
              </w:rPr>
            </w:pPr>
          </w:p>
        </w:tc>
        <w:tc>
          <w:tcPr>
            <w:tcW w:w="872" w:type="pct"/>
          </w:tcPr>
          <w:p w14:paraId="57BA18E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Infrastrutturale</w:t>
            </w:r>
          </w:p>
        </w:tc>
        <w:tc>
          <w:tcPr>
            <w:tcW w:w="576" w:type="pct"/>
          </w:tcPr>
          <w:p w14:paraId="195B23BA"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5876521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4E371231"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31C1CE99"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731F938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1D6B9AF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44254941"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6AF23C10" w14:textId="77777777" w:rsidTr="00AE6A3B">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738" w:type="pct"/>
            <w:vMerge/>
          </w:tcPr>
          <w:p w14:paraId="4A980EF1" w14:textId="77777777" w:rsidR="00181B0A" w:rsidRPr="00277456" w:rsidRDefault="00181B0A" w:rsidP="00181B0A">
            <w:pPr>
              <w:rPr>
                <w:sz w:val="16"/>
                <w:szCs w:val="16"/>
              </w:rPr>
            </w:pPr>
          </w:p>
        </w:tc>
        <w:tc>
          <w:tcPr>
            <w:tcW w:w="872" w:type="pct"/>
          </w:tcPr>
          <w:p w14:paraId="468222BF"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Cartografia</w:t>
            </w:r>
          </w:p>
        </w:tc>
        <w:tc>
          <w:tcPr>
            <w:tcW w:w="576" w:type="pct"/>
          </w:tcPr>
          <w:p w14:paraId="097BC225"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BD3C73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368EE858"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3743D9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3D6B26C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52BBECE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0E7CF5E6"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3B6F596F"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9F724E6" w14:textId="77777777" w:rsidR="00181B0A" w:rsidRPr="00277456" w:rsidRDefault="00181B0A" w:rsidP="00181B0A">
            <w:pPr>
              <w:rPr>
                <w:sz w:val="16"/>
                <w:szCs w:val="16"/>
              </w:rPr>
            </w:pPr>
          </w:p>
        </w:tc>
        <w:tc>
          <w:tcPr>
            <w:tcW w:w="872" w:type="pct"/>
          </w:tcPr>
          <w:p w14:paraId="494F8BC2"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Relazioni</w:t>
            </w:r>
          </w:p>
        </w:tc>
        <w:tc>
          <w:tcPr>
            <w:tcW w:w="576" w:type="pct"/>
          </w:tcPr>
          <w:p w14:paraId="0BB16327"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2F358232"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32D08664"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4C0761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667ECF9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29EF4E31"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5C978252"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4539B953"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39C6C267" w14:textId="77777777" w:rsidR="00181B0A" w:rsidRPr="00277456" w:rsidRDefault="00181B0A" w:rsidP="00181B0A">
            <w:pPr>
              <w:rPr>
                <w:sz w:val="16"/>
                <w:szCs w:val="16"/>
              </w:rPr>
            </w:pPr>
            <w:r w:rsidRPr="00277456">
              <w:rPr>
                <w:sz w:val="16"/>
                <w:szCs w:val="16"/>
              </w:rPr>
              <w:t>Analizzare</w:t>
            </w:r>
          </w:p>
        </w:tc>
        <w:tc>
          <w:tcPr>
            <w:tcW w:w="872" w:type="pct"/>
          </w:tcPr>
          <w:p w14:paraId="191CC369"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Analisi Energetiche</w:t>
            </w:r>
          </w:p>
        </w:tc>
        <w:tc>
          <w:tcPr>
            <w:tcW w:w="576" w:type="pct"/>
          </w:tcPr>
          <w:p w14:paraId="7F814C63"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1E5C697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5A473C5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79E3D430"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345020D0"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01078A48"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1950A0E9"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0A18F19C"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28790B6" w14:textId="77777777" w:rsidR="00181B0A" w:rsidRPr="00277456" w:rsidRDefault="00181B0A" w:rsidP="00181B0A">
            <w:pPr>
              <w:rPr>
                <w:sz w:val="16"/>
                <w:szCs w:val="16"/>
              </w:rPr>
            </w:pPr>
          </w:p>
        </w:tc>
        <w:tc>
          <w:tcPr>
            <w:tcW w:w="872" w:type="pct"/>
          </w:tcPr>
          <w:p w14:paraId="35C7795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Analisi Illuminotecniche</w:t>
            </w:r>
          </w:p>
        </w:tc>
        <w:tc>
          <w:tcPr>
            <w:tcW w:w="576" w:type="pct"/>
          </w:tcPr>
          <w:p w14:paraId="40862B8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76400991"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11BBFCB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73DB71E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44AE11F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64F5445E"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304CB71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7E88FB19"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79F991A2" w14:textId="77777777" w:rsidR="00181B0A" w:rsidRPr="00277456" w:rsidRDefault="00181B0A" w:rsidP="00181B0A">
            <w:pPr>
              <w:rPr>
                <w:sz w:val="16"/>
                <w:szCs w:val="16"/>
              </w:rPr>
            </w:pPr>
          </w:p>
        </w:tc>
        <w:tc>
          <w:tcPr>
            <w:tcW w:w="872" w:type="pct"/>
          </w:tcPr>
          <w:p w14:paraId="7654FB3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Analisi Strutturali</w:t>
            </w:r>
          </w:p>
        </w:tc>
        <w:tc>
          <w:tcPr>
            <w:tcW w:w="576" w:type="pct"/>
          </w:tcPr>
          <w:p w14:paraId="3537826B"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2D93175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7EF24D19"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3084ADA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6D066CA1"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2A82469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62DACA1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71401A69"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815E73D" w14:textId="77777777" w:rsidR="00181B0A" w:rsidRPr="00277456" w:rsidRDefault="00181B0A" w:rsidP="00181B0A">
            <w:pPr>
              <w:rPr>
                <w:sz w:val="16"/>
                <w:szCs w:val="16"/>
              </w:rPr>
            </w:pPr>
          </w:p>
        </w:tc>
        <w:tc>
          <w:tcPr>
            <w:tcW w:w="872" w:type="pct"/>
          </w:tcPr>
          <w:p w14:paraId="2B55046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Analisi Acustiche</w:t>
            </w:r>
          </w:p>
        </w:tc>
        <w:tc>
          <w:tcPr>
            <w:tcW w:w="576" w:type="pct"/>
          </w:tcPr>
          <w:p w14:paraId="77978756"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0B2FE1D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46F872E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445C509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248DBBA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6C64D1F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72D85BA1"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46288C0E"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43420FC7" w14:textId="77777777" w:rsidR="00181B0A" w:rsidRPr="00277456" w:rsidRDefault="00181B0A" w:rsidP="00181B0A">
            <w:pPr>
              <w:rPr>
                <w:sz w:val="16"/>
                <w:szCs w:val="16"/>
              </w:rPr>
            </w:pPr>
          </w:p>
        </w:tc>
        <w:tc>
          <w:tcPr>
            <w:tcW w:w="872" w:type="pct"/>
          </w:tcPr>
          <w:p w14:paraId="586412D8"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Analisi Spaziali</w:t>
            </w:r>
          </w:p>
        </w:tc>
        <w:tc>
          <w:tcPr>
            <w:tcW w:w="576" w:type="pct"/>
          </w:tcPr>
          <w:p w14:paraId="1233C23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6AF4280"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6C970602"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78CE6EF0"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2282E2E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1247792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5B00BB91"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7F580A8B"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1C91E1E2" w14:textId="77777777" w:rsidR="00181B0A" w:rsidRPr="00277456" w:rsidRDefault="00181B0A" w:rsidP="00181B0A">
            <w:pPr>
              <w:rPr>
                <w:sz w:val="16"/>
                <w:szCs w:val="16"/>
              </w:rPr>
            </w:pPr>
          </w:p>
        </w:tc>
        <w:tc>
          <w:tcPr>
            <w:tcW w:w="872" w:type="pct"/>
          </w:tcPr>
          <w:p w14:paraId="23936B0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Analisi Traffico</w:t>
            </w:r>
          </w:p>
        </w:tc>
        <w:tc>
          <w:tcPr>
            <w:tcW w:w="576" w:type="pct"/>
          </w:tcPr>
          <w:p w14:paraId="697EA44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3A71B188"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36B4718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4374B1B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6ED3B47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4ABF2F64"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2389FA6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5CDE9826"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F99817C" w14:textId="77777777" w:rsidR="00181B0A" w:rsidRPr="00277456" w:rsidRDefault="00181B0A" w:rsidP="00181B0A">
            <w:pPr>
              <w:rPr>
                <w:sz w:val="16"/>
                <w:szCs w:val="16"/>
              </w:rPr>
            </w:pPr>
          </w:p>
        </w:tc>
        <w:tc>
          <w:tcPr>
            <w:tcW w:w="872" w:type="pct"/>
          </w:tcPr>
          <w:p w14:paraId="6F09702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Analisi Sostenibilità</w:t>
            </w:r>
          </w:p>
        </w:tc>
        <w:tc>
          <w:tcPr>
            <w:tcW w:w="576" w:type="pct"/>
          </w:tcPr>
          <w:p w14:paraId="5820569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BA7CC2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1F4EFAF0"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33FD80D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1F455031"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41221A3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54550646"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36EC10B0"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27FD925" w14:textId="77777777" w:rsidR="00181B0A" w:rsidRPr="00277456" w:rsidRDefault="00181B0A" w:rsidP="00181B0A">
            <w:pPr>
              <w:rPr>
                <w:sz w:val="16"/>
                <w:szCs w:val="16"/>
              </w:rPr>
            </w:pPr>
          </w:p>
        </w:tc>
        <w:tc>
          <w:tcPr>
            <w:tcW w:w="872" w:type="pct"/>
          </w:tcPr>
          <w:p w14:paraId="5DBA5D7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w:t>
            </w:r>
          </w:p>
        </w:tc>
        <w:tc>
          <w:tcPr>
            <w:tcW w:w="576" w:type="pct"/>
          </w:tcPr>
          <w:p w14:paraId="51A1B10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4311E004"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1FCBDE4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6B1C42E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363F9FB0"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41DE01D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7CFAA72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4A7CDFDC"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1948F15A" w14:textId="77777777" w:rsidR="00181B0A" w:rsidRPr="00277456" w:rsidRDefault="00181B0A" w:rsidP="00181B0A">
            <w:pPr>
              <w:rPr>
                <w:sz w:val="16"/>
                <w:szCs w:val="16"/>
              </w:rPr>
            </w:pPr>
            <w:r w:rsidRPr="00277456">
              <w:rPr>
                <w:sz w:val="16"/>
                <w:szCs w:val="16"/>
              </w:rPr>
              <w:t>Pianificare</w:t>
            </w:r>
          </w:p>
        </w:tc>
        <w:tc>
          <w:tcPr>
            <w:tcW w:w="872" w:type="pct"/>
          </w:tcPr>
          <w:p w14:paraId="1E5FD32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Cronoprogramma lavori</w:t>
            </w:r>
          </w:p>
        </w:tc>
        <w:tc>
          <w:tcPr>
            <w:tcW w:w="576" w:type="pct"/>
          </w:tcPr>
          <w:p w14:paraId="5D334CC3"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1414C263"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7B7218D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6330F2B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67DCFA53"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237C2EC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6E1C307B"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0ACFB407"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33A4DA75" w14:textId="77777777" w:rsidR="00181B0A" w:rsidRPr="00277456" w:rsidRDefault="00181B0A" w:rsidP="00181B0A">
            <w:pPr>
              <w:rPr>
                <w:sz w:val="16"/>
                <w:szCs w:val="16"/>
              </w:rPr>
            </w:pPr>
          </w:p>
        </w:tc>
        <w:tc>
          <w:tcPr>
            <w:tcW w:w="872" w:type="pct"/>
          </w:tcPr>
          <w:p w14:paraId="565D84A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Sicurezza in cantiere</w:t>
            </w:r>
          </w:p>
        </w:tc>
        <w:tc>
          <w:tcPr>
            <w:tcW w:w="576" w:type="pct"/>
          </w:tcPr>
          <w:p w14:paraId="5CB800A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19FE8AD2"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552066F1"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5719FE6C"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1B424B0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5945248E"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4C9853B2"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0C5AAD19"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D3A1448" w14:textId="77777777" w:rsidR="00181B0A" w:rsidRPr="00277456" w:rsidRDefault="00181B0A" w:rsidP="00181B0A">
            <w:pPr>
              <w:rPr>
                <w:sz w:val="16"/>
                <w:szCs w:val="16"/>
              </w:rPr>
            </w:pPr>
          </w:p>
        </w:tc>
        <w:tc>
          <w:tcPr>
            <w:tcW w:w="872" w:type="pct"/>
          </w:tcPr>
          <w:p w14:paraId="182900A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w:t>
            </w:r>
          </w:p>
        </w:tc>
        <w:tc>
          <w:tcPr>
            <w:tcW w:w="576" w:type="pct"/>
          </w:tcPr>
          <w:p w14:paraId="780AA8C2"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4BF90D1E"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2C790E7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3B2BD706"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1BE4D01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340F735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4FC9D0C3"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4FD1A846"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0DAF4CE9" w14:textId="77777777" w:rsidR="00181B0A" w:rsidRPr="00277456" w:rsidRDefault="00181B0A" w:rsidP="00181B0A">
            <w:pPr>
              <w:rPr>
                <w:sz w:val="16"/>
                <w:szCs w:val="16"/>
              </w:rPr>
            </w:pPr>
            <w:r w:rsidRPr="00277456">
              <w:rPr>
                <w:sz w:val="16"/>
                <w:szCs w:val="16"/>
              </w:rPr>
              <w:t>Quantificare</w:t>
            </w:r>
          </w:p>
        </w:tc>
        <w:tc>
          <w:tcPr>
            <w:tcW w:w="872" w:type="pct"/>
          </w:tcPr>
          <w:p w14:paraId="19263C4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Estrazione quantità</w:t>
            </w:r>
          </w:p>
        </w:tc>
        <w:tc>
          <w:tcPr>
            <w:tcW w:w="576" w:type="pct"/>
          </w:tcPr>
          <w:p w14:paraId="6AE3E52E"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43DC110B"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6C86AC3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58A6074"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28A2EFEC"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0DDB09E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27179C3D"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086305C6"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393176A6" w14:textId="77777777" w:rsidR="00181B0A" w:rsidRPr="00277456" w:rsidRDefault="00181B0A" w:rsidP="00181B0A">
            <w:pPr>
              <w:rPr>
                <w:sz w:val="16"/>
                <w:szCs w:val="16"/>
              </w:rPr>
            </w:pPr>
          </w:p>
        </w:tc>
        <w:tc>
          <w:tcPr>
            <w:tcW w:w="872" w:type="pct"/>
          </w:tcPr>
          <w:p w14:paraId="39A1836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Computo metrico estimativo</w:t>
            </w:r>
          </w:p>
        </w:tc>
        <w:tc>
          <w:tcPr>
            <w:tcW w:w="576" w:type="pct"/>
          </w:tcPr>
          <w:p w14:paraId="043A58F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4D72BF3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461E5428"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148F5EB2"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5B30962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71FE0912"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39AEF7BE"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7FFB34D0"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9E136EC" w14:textId="77777777" w:rsidR="00181B0A" w:rsidRPr="00277456" w:rsidRDefault="00181B0A" w:rsidP="00181B0A">
            <w:pPr>
              <w:rPr>
                <w:sz w:val="16"/>
                <w:szCs w:val="16"/>
              </w:rPr>
            </w:pPr>
          </w:p>
        </w:tc>
        <w:tc>
          <w:tcPr>
            <w:tcW w:w="872" w:type="pct"/>
          </w:tcPr>
          <w:p w14:paraId="3004EC34"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Analisi prezzi</w:t>
            </w:r>
          </w:p>
        </w:tc>
        <w:tc>
          <w:tcPr>
            <w:tcW w:w="576" w:type="pct"/>
          </w:tcPr>
          <w:p w14:paraId="47E65305"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6A0BAF45"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5D4FDCB5"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5BD2E225"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443A8FD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15AD0240"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293C0E3E"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2074C787"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63261D06" w14:textId="77777777" w:rsidR="00181B0A" w:rsidRPr="00277456" w:rsidRDefault="00181B0A" w:rsidP="00181B0A">
            <w:pPr>
              <w:rPr>
                <w:sz w:val="16"/>
                <w:szCs w:val="16"/>
              </w:rPr>
            </w:pPr>
          </w:p>
        </w:tc>
        <w:tc>
          <w:tcPr>
            <w:tcW w:w="872" w:type="pct"/>
          </w:tcPr>
          <w:p w14:paraId="48346CF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w:t>
            </w:r>
          </w:p>
        </w:tc>
        <w:tc>
          <w:tcPr>
            <w:tcW w:w="576" w:type="pct"/>
          </w:tcPr>
          <w:p w14:paraId="1E45D86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788C1E5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3273F207"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518BFE6"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4186ADB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66C383D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75A6F0E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4542EEC9"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3B175864" w14:textId="77777777" w:rsidR="00181B0A" w:rsidRPr="00277456" w:rsidRDefault="00181B0A" w:rsidP="00181B0A">
            <w:pPr>
              <w:rPr>
                <w:sz w:val="16"/>
                <w:szCs w:val="16"/>
              </w:rPr>
            </w:pPr>
            <w:r w:rsidRPr="00277456">
              <w:rPr>
                <w:sz w:val="16"/>
                <w:szCs w:val="16"/>
              </w:rPr>
              <w:t>Verificare</w:t>
            </w:r>
          </w:p>
        </w:tc>
        <w:tc>
          <w:tcPr>
            <w:tcW w:w="872" w:type="pct"/>
          </w:tcPr>
          <w:p w14:paraId="09A6BFB6"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Coordinamento</w:t>
            </w:r>
          </w:p>
        </w:tc>
        <w:tc>
          <w:tcPr>
            <w:tcW w:w="576" w:type="pct"/>
          </w:tcPr>
          <w:p w14:paraId="5D15524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160156BE"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4C69634E"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2138E9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4351F5D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3A523CA3"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7FED14C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1D64C0B9"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33CF5C6D" w14:textId="77777777" w:rsidR="00181B0A" w:rsidRPr="00277456" w:rsidRDefault="00181B0A" w:rsidP="00181B0A">
            <w:pPr>
              <w:rPr>
                <w:sz w:val="16"/>
                <w:szCs w:val="16"/>
              </w:rPr>
            </w:pPr>
          </w:p>
        </w:tc>
        <w:tc>
          <w:tcPr>
            <w:tcW w:w="872" w:type="pct"/>
          </w:tcPr>
          <w:p w14:paraId="35199F69"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Tracking issues</w:t>
            </w:r>
          </w:p>
        </w:tc>
        <w:tc>
          <w:tcPr>
            <w:tcW w:w="576" w:type="pct"/>
          </w:tcPr>
          <w:p w14:paraId="33054282"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BD5340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6D395F88"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4D12DBC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6785D5A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14634822"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3FD3049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751AB40E"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3D4229D6" w14:textId="77777777" w:rsidR="00181B0A" w:rsidRPr="00277456" w:rsidRDefault="00181B0A" w:rsidP="00181B0A">
            <w:pPr>
              <w:rPr>
                <w:sz w:val="16"/>
                <w:szCs w:val="16"/>
              </w:rPr>
            </w:pPr>
          </w:p>
        </w:tc>
        <w:tc>
          <w:tcPr>
            <w:tcW w:w="872" w:type="pct"/>
          </w:tcPr>
          <w:p w14:paraId="2E4BCC29"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Clash Detection</w:t>
            </w:r>
          </w:p>
        </w:tc>
        <w:tc>
          <w:tcPr>
            <w:tcW w:w="576" w:type="pct"/>
          </w:tcPr>
          <w:p w14:paraId="2CE41D6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4649EB5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1CD53A8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3B33E892"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516E0F7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06542DB0"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66696A2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5D169AF3"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1C7A8562" w14:textId="77777777" w:rsidR="00181B0A" w:rsidRPr="00277456" w:rsidRDefault="00181B0A" w:rsidP="00181B0A">
            <w:pPr>
              <w:rPr>
                <w:sz w:val="16"/>
                <w:szCs w:val="16"/>
              </w:rPr>
            </w:pPr>
          </w:p>
        </w:tc>
        <w:tc>
          <w:tcPr>
            <w:tcW w:w="872" w:type="pct"/>
          </w:tcPr>
          <w:p w14:paraId="235BC3A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Code Checking</w:t>
            </w:r>
          </w:p>
        </w:tc>
        <w:tc>
          <w:tcPr>
            <w:tcW w:w="576" w:type="pct"/>
          </w:tcPr>
          <w:p w14:paraId="126E1A0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24E9BDD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36248A2B"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32D55BC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3E2EB80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2157FE54"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47C49F0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6C992E21"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47434554" w14:textId="77777777" w:rsidR="00181B0A" w:rsidRPr="00277456" w:rsidRDefault="00181B0A" w:rsidP="00181B0A">
            <w:pPr>
              <w:rPr>
                <w:sz w:val="16"/>
                <w:szCs w:val="16"/>
              </w:rPr>
            </w:pPr>
          </w:p>
        </w:tc>
        <w:tc>
          <w:tcPr>
            <w:tcW w:w="872" w:type="pct"/>
          </w:tcPr>
          <w:p w14:paraId="7AC7745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w:t>
            </w:r>
          </w:p>
        </w:tc>
        <w:tc>
          <w:tcPr>
            <w:tcW w:w="576" w:type="pct"/>
          </w:tcPr>
          <w:p w14:paraId="50C6283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5D025359"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3D445719"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1CE24C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5C66108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5294FF42"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39116D41"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370838CE"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val="restart"/>
          </w:tcPr>
          <w:p w14:paraId="4B8B87D2" w14:textId="77777777" w:rsidR="00181B0A" w:rsidRPr="00277456" w:rsidRDefault="00181B0A" w:rsidP="00181B0A">
            <w:pPr>
              <w:rPr>
                <w:sz w:val="16"/>
                <w:szCs w:val="16"/>
              </w:rPr>
            </w:pPr>
            <w:r w:rsidRPr="00277456">
              <w:rPr>
                <w:sz w:val="16"/>
                <w:szCs w:val="16"/>
              </w:rPr>
              <w:t>Comunicare</w:t>
            </w:r>
          </w:p>
        </w:tc>
        <w:tc>
          <w:tcPr>
            <w:tcW w:w="872" w:type="pct"/>
          </w:tcPr>
          <w:p w14:paraId="42E6696B"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Visualizzatori desktop</w:t>
            </w:r>
          </w:p>
        </w:tc>
        <w:tc>
          <w:tcPr>
            <w:tcW w:w="576" w:type="pct"/>
          </w:tcPr>
          <w:p w14:paraId="1C66F77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352FDEDB"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0885368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7988962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07F5453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676D09F2"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5D23873E"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75FEA189"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1780429" w14:textId="77777777" w:rsidR="00181B0A" w:rsidRPr="00277456" w:rsidRDefault="00181B0A" w:rsidP="00181B0A">
            <w:pPr>
              <w:rPr>
                <w:sz w:val="16"/>
                <w:szCs w:val="16"/>
              </w:rPr>
            </w:pPr>
          </w:p>
        </w:tc>
        <w:tc>
          <w:tcPr>
            <w:tcW w:w="872" w:type="pct"/>
          </w:tcPr>
          <w:p w14:paraId="0444841F"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Presentazioni video</w:t>
            </w:r>
          </w:p>
        </w:tc>
        <w:tc>
          <w:tcPr>
            <w:tcW w:w="576" w:type="pct"/>
          </w:tcPr>
          <w:p w14:paraId="538D49F7"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6E5B651D"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43430850"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7DA2CBC9"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6970DF5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2A35209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533010BA"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526645E1"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4487E92C" w14:textId="77777777" w:rsidR="00181B0A" w:rsidRPr="00277456" w:rsidRDefault="00181B0A" w:rsidP="00181B0A">
            <w:pPr>
              <w:rPr>
                <w:sz w:val="16"/>
                <w:szCs w:val="16"/>
              </w:rPr>
            </w:pPr>
          </w:p>
        </w:tc>
        <w:tc>
          <w:tcPr>
            <w:tcW w:w="872" w:type="pct"/>
          </w:tcPr>
          <w:p w14:paraId="2D09261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Rendering</w:t>
            </w:r>
          </w:p>
        </w:tc>
        <w:tc>
          <w:tcPr>
            <w:tcW w:w="576" w:type="pct"/>
          </w:tcPr>
          <w:p w14:paraId="5307D3F1"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6E5AA13C"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25E86F16"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60FA753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03705B43"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0869D25D"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5EB7F60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00F5DFD8"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3893B2B0" w14:textId="77777777" w:rsidR="00181B0A" w:rsidRPr="00277456" w:rsidRDefault="00181B0A" w:rsidP="00181B0A">
            <w:pPr>
              <w:rPr>
                <w:sz w:val="16"/>
                <w:szCs w:val="16"/>
              </w:rPr>
            </w:pPr>
          </w:p>
        </w:tc>
        <w:tc>
          <w:tcPr>
            <w:tcW w:w="872" w:type="pct"/>
          </w:tcPr>
          <w:p w14:paraId="153ADDA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Post-produzione video</w:t>
            </w:r>
          </w:p>
        </w:tc>
        <w:tc>
          <w:tcPr>
            <w:tcW w:w="576" w:type="pct"/>
          </w:tcPr>
          <w:p w14:paraId="0E55659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7D266415"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44DA75DC"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0BE8590F"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6BAD49A5"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71EF3DC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02228285"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3A4D56DB"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7399056F" w14:textId="77777777" w:rsidR="00181B0A" w:rsidRPr="00277456" w:rsidRDefault="00181B0A" w:rsidP="00181B0A">
            <w:pPr>
              <w:rPr>
                <w:sz w:val="16"/>
                <w:szCs w:val="16"/>
              </w:rPr>
            </w:pPr>
          </w:p>
        </w:tc>
        <w:tc>
          <w:tcPr>
            <w:tcW w:w="872" w:type="pct"/>
          </w:tcPr>
          <w:p w14:paraId="50726B5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Post-produzione immagini</w:t>
            </w:r>
          </w:p>
        </w:tc>
        <w:tc>
          <w:tcPr>
            <w:tcW w:w="576" w:type="pct"/>
          </w:tcPr>
          <w:p w14:paraId="508D486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571FF9D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00C0F6E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05CC4260"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081B238A"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142F08C2"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6B6FC7B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6B12116F"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4409F563" w14:textId="77777777" w:rsidR="00181B0A" w:rsidRPr="00277456" w:rsidRDefault="00181B0A" w:rsidP="00181B0A">
            <w:pPr>
              <w:rPr>
                <w:sz w:val="16"/>
                <w:szCs w:val="16"/>
              </w:rPr>
            </w:pPr>
          </w:p>
        </w:tc>
        <w:tc>
          <w:tcPr>
            <w:tcW w:w="872" w:type="pct"/>
          </w:tcPr>
          <w:p w14:paraId="4D17AB09"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r w:rsidRPr="00277456">
              <w:rPr>
                <w:sz w:val="16"/>
                <w:szCs w:val="16"/>
              </w:rPr>
              <w:t>VR/AR/MR</w:t>
            </w:r>
          </w:p>
        </w:tc>
        <w:tc>
          <w:tcPr>
            <w:tcW w:w="576" w:type="pct"/>
          </w:tcPr>
          <w:p w14:paraId="20094A78"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1F7A9B0A"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3D9A8003"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6B2DC176"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5563CBE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7092E08B"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4DBD1D18"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4C290730"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2F33C8DC" w14:textId="77777777" w:rsidR="00181B0A" w:rsidRPr="00277456" w:rsidRDefault="00181B0A" w:rsidP="00181B0A">
            <w:pPr>
              <w:rPr>
                <w:sz w:val="16"/>
                <w:szCs w:val="16"/>
              </w:rPr>
            </w:pPr>
          </w:p>
        </w:tc>
        <w:tc>
          <w:tcPr>
            <w:tcW w:w="872" w:type="pct"/>
          </w:tcPr>
          <w:p w14:paraId="70AD6B5F" w14:textId="6B87D200"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76" w:type="pct"/>
          </w:tcPr>
          <w:p w14:paraId="47FD1858"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539BB31F"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17338D39"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2FBD78D5"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12D154E7"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03B2ED60"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02492BFC"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181B0A" w:rsidRPr="00277456" w14:paraId="5184CC4F"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vMerge/>
          </w:tcPr>
          <w:p w14:paraId="5D058F75" w14:textId="77777777" w:rsidR="00181B0A" w:rsidRPr="00277456" w:rsidRDefault="00181B0A" w:rsidP="00181B0A">
            <w:pPr>
              <w:rPr>
                <w:sz w:val="16"/>
                <w:szCs w:val="16"/>
              </w:rPr>
            </w:pPr>
          </w:p>
        </w:tc>
        <w:tc>
          <w:tcPr>
            <w:tcW w:w="872" w:type="pct"/>
          </w:tcPr>
          <w:p w14:paraId="395D763D" w14:textId="54904914"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76" w:type="pct"/>
          </w:tcPr>
          <w:p w14:paraId="518DC9DE"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526" w:type="pct"/>
          </w:tcPr>
          <w:p w14:paraId="47861CF8"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201" w:type="pct"/>
          </w:tcPr>
          <w:p w14:paraId="7F122F54" w14:textId="77777777" w:rsidR="00181B0A" w:rsidRPr="00277456" w:rsidRDefault="00181B0A" w:rsidP="00181B0A">
            <w:pPr>
              <w:cnfStyle w:val="000000010000" w:firstRow="0" w:lastRow="0" w:firstColumn="0" w:lastColumn="0" w:oddVBand="0" w:evenVBand="0" w:oddHBand="0" w:evenHBand="1" w:firstRowFirstColumn="0" w:firstRowLastColumn="0" w:lastRowFirstColumn="0" w:lastRowLastColumn="0"/>
              <w:rPr>
                <w:sz w:val="16"/>
                <w:szCs w:val="16"/>
              </w:rPr>
            </w:pPr>
          </w:p>
        </w:tc>
        <w:tc>
          <w:tcPr>
            <w:tcW w:w="483" w:type="pct"/>
          </w:tcPr>
          <w:p w14:paraId="77AEB68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759" w:type="pct"/>
          </w:tcPr>
          <w:p w14:paraId="049D538E"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462" w:type="pct"/>
          </w:tcPr>
          <w:p w14:paraId="229B2177"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83" w:type="pct"/>
          </w:tcPr>
          <w:p w14:paraId="345F9285" w14:textId="77777777" w:rsidR="00181B0A" w:rsidRPr="00277456" w:rsidRDefault="00181B0A" w:rsidP="00181B0A">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181B0A" w:rsidRPr="00277456" w14:paraId="18C403B1"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pct"/>
          </w:tcPr>
          <w:p w14:paraId="6E9EE44A" w14:textId="77777777" w:rsidR="00181B0A" w:rsidRPr="00277456" w:rsidRDefault="00181B0A" w:rsidP="00181B0A">
            <w:pPr>
              <w:rPr>
                <w:sz w:val="16"/>
                <w:szCs w:val="16"/>
              </w:rPr>
            </w:pPr>
            <w:r w:rsidRPr="00277456">
              <w:rPr>
                <w:sz w:val="16"/>
                <w:szCs w:val="16"/>
              </w:rPr>
              <w:t>“…”</w:t>
            </w:r>
          </w:p>
        </w:tc>
        <w:tc>
          <w:tcPr>
            <w:tcW w:w="872" w:type="pct"/>
          </w:tcPr>
          <w:p w14:paraId="60A8D2CF"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r w:rsidRPr="00277456">
              <w:rPr>
                <w:sz w:val="16"/>
                <w:szCs w:val="16"/>
              </w:rPr>
              <w:t>“…”</w:t>
            </w:r>
          </w:p>
        </w:tc>
        <w:tc>
          <w:tcPr>
            <w:tcW w:w="576" w:type="pct"/>
          </w:tcPr>
          <w:p w14:paraId="47AC26A4"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526" w:type="pct"/>
          </w:tcPr>
          <w:p w14:paraId="32533A72"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201" w:type="pct"/>
          </w:tcPr>
          <w:p w14:paraId="3DF5EB3A" w14:textId="77777777" w:rsidR="00181B0A" w:rsidRPr="00277456" w:rsidRDefault="00181B0A" w:rsidP="00181B0A">
            <w:pPr>
              <w:cnfStyle w:val="000000100000" w:firstRow="0" w:lastRow="0" w:firstColumn="0" w:lastColumn="0" w:oddVBand="0" w:evenVBand="0" w:oddHBand="1" w:evenHBand="0" w:firstRowFirstColumn="0" w:firstRowLastColumn="0" w:lastRowFirstColumn="0" w:lastRowLastColumn="0"/>
              <w:rPr>
                <w:sz w:val="16"/>
                <w:szCs w:val="16"/>
              </w:rPr>
            </w:pPr>
          </w:p>
        </w:tc>
        <w:tc>
          <w:tcPr>
            <w:tcW w:w="483" w:type="pct"/>
          </w:tcPr>
          <w:p w14:paraId="1E4DD24F"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59" w:type="pct"/>
          </w:tcPr>
          <w:p w14:paraId="2A89EA0E"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62" w:type="pct"/>
          </w:tcPr>
          <w:p w14:paraId="07E4EE43" w14:textId="77777777" w:rsidR="00181B0A" w:rsidRPr="00277456" w:rsidRDefault="00181B0A" w:rsidP="00181B0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83" w:type="pct"/>
          </w:tcPr>
          <w:p w14:paraId="74952547" w14:textId="77777777" w:rsidR="00181B0A" w:rsidRPr="00277456" w:rsidRDefault="00181B0A" w:rsidP="00002414">
            <w:pPr>
              <w:keepNext/>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595054F9" w14:textId="34973BB2" w:rsidR="0077300A" w:rsidRDefault="00002414" w:rsidP="00002414">
      <w:pPr>
        <w:pStyle w:val="Didascalia"/>
      </w:pPr>
      <w:r>
        <w:t xml:space="preserve">Tabella </w:t>
      </w:r>
      <w:fldSimple w:instr=" SEQ Tabella \* ARABIC ">
        <w:r w:rsidR="00BC034E">
          <w:rPr>
            <w:noProof/>
          </w:rPr>
          <w:t>3</w:t>
        </w:r>
      </w:fldSimple>
      <w:r w:rsidR="003F7745">
        <w:t xml:space="preserve"> </w:t>
      </w:r>
      <w:r w:rsidRPr="00002414">
        <w:t>Infrastruttura software</w:t>
      </w:r>
    </w:p>
    <w:p w14:paraId="5095A198" w14:textId="77777777" w:rsidR="005732F9" w:rsidRDefault="005732F9" w:rsidP="004D2E34">
      <w:pPr>
        <w:pStyle w:val="TestoArialNova10"/>
      </w:pPr>
    </w:p>
    <w:p w14:paraId="037717FC" w14:textId="6B1A9204" w:rsidR="005732F9" w:rsidRPr="009F1805" w:rsidRDefault="00BF0EE7" w:rsidP="00492D61">
      <w:pPr>
        <w:pStyle w:val="LV2CI"/>
        <w:rPr>
          <w:b w:val="0"/>
        </w:rPr>
      </w:pPr>
      <w:r w:rsidRPr="009F1805">
        <w:lastRenderedPageBreak/>
        <w:t>Infrastruttura del committente messa a disposizione</w:t>
      </w:r>
    </w:p>
    <w:p w14:paraId="4519D1B2" w14:textId="6342F78D" w:rsidR="00CB5FD8" w:rsidRPr="009F1805" w:rsidRDefault="00630B56" w:rsidP="001A24F3">
      <w:pPr>
        <w:pStyle w:val="LV3CI"/>
      </w:pPr>
      <w:r w:rsidRPr="009F1805">
        <w:t>Caratteristiche dell</w:t>
      </w:r>
      <w:r w:rsidR="00C75C40">
        <w:t>’</w:t>
      </w:r>
      <w:r w:rsidRPr="009F1805">
        <w:t>infrastruttura di condivisione</w:t>
      </w:r>
    </w:p>
    <w:p w14:paraId="06357A37" w14:textId="79A9F5BB" w:rsidR="00734397" w:rsidRPr="00C21C44" w:rsidRDefault="00630B56" w:rsidP="00A46D3B">
      <w:pPr>
        <w:pStyle w:val="TitoloParagrafoLV3"/>
      </w:pPr>
      <w:bookmarkStart w:id="13" w:name="_Toc184315168"/>
      <w:bookmarkStart w:id="14" w:name="_Toc168922665"/>
      <w:r w:rsidRPr="00C21C44">
        <w:t>Matrice dei permessi di accesso all’</w:t>
      </w:r>
      <w:r w:rsidR="00252FC5" w:rsidRPr="00C21C44">
        <w:t>ACDAt</w:t>
      </w:r>
      <w:bookmarkEnd w:id="13"/>
    </w:p>
    <w:p w14:paraId="73B3E4F9" w14:textId="2C80BB5B" w:rsidR="003E76E8" w:rsidRPr="005B1BF4" w:rsidRDefault="003E76E8" w:rsidP="005B1BF4">
      <w:pPr>
        <w:pStyle w:val="Noteperlautore"/>
      </w:pPr>
      <w:r w:rsidRPr="005B1BF4">
        <w:t>Riportare nel paragrafo i riferimenti</w:t>
      </w:r>
      <w:r w:rsidR="007C5C0B" w:rsidRPr="005B1BF4">
        <w:t xml:space="preserve"> relativi al BIM Manager del gruppo di fornitura. I riferimenti di altri membri del gruppo di fornitura per i quali sarà necessario garantire l’accesso all’ACDat di commessa, saranno indicati in pGI.</w:t>
      </w:r>
    </w:p>
    <w:p w14:paraId="42C558CD" w14:textId="77777777" w:rsidR="003E76E8" w:rsidRDefault="003E76E8" w:rsidP="00A46D3B"/>
    <w:tbl>
      <w:tblPr>
        <w:tblStyle w:val="Personale1"/>
        <w:tblW w:w="5000" w:type="pct"/>
        <w:tblLook w:val="04A0" w:firstRow="1" w:lastRow="0" w:firstColumn="1" w:lastColumn="0" w:noHBand="0" w:noVBand="1"/>
      </w:tblPr>
      <w:tblGrid>
        <w:gridCol w:w="1068"/>
        <w:gridCol w:w="2317"/>
        <w:gridCol w:w="1562"/>
        <w:gridCol w:w="1562"/>
        <w:gridCol w:w="1560"/>
        <w:gridCol w:w="1560"/>
      </w:tblGrid>
      <w:tr w:rsidR="003E76E8" w:rsidRPr="003E76E8" w14:paraId="77C84A40" w14:textId="14FC9C05"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5" w:type="pct"/>
          </w:tcPr>
          <w:bookmarkEnd w:id="14"/>
          <w:p w14:paraId="0F8B349F" w14:textId="04AAA859" w:rsidR="003E76E8" w:rsidRPr="003E76E8" w:rsidRDefault="00AE6A3B" w:rsidP="00AE6A3B">
            <w:pPr>
              <w:jc w:val="center"/>
              <w:rPr>
                <w:sz w:val="16"/>
                <w:szCs w:val="16"/>
              </w:rPr>
            </w:pPr>
            <w:r w:rsidRPr="003E76E8">
              <w:rPr>
                <w:sz w:val="16"/>
                <w:szCs w:val="16"/>
              </w:rPr>
              <w:t>Cod.</w:t>
            </w:r>
          </w:p>
        </w:tc>
        <w:tc>
          <w:tcPr>
            <w:tcW w:w="1203" w:type="pct"/>
            <w:noWrap/>
            <w:hideMark/>
          </w:tcPr>
          <w:p w14:paraId="6A6E67DD" w14:textId="50A3E7E1" w:rsidR="003E76E8" w:rsidRPr="003E76E8"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r w:rsidRPr="003E76E8">
              <w:rPr>
                <w:sz w:val="16"/>
                <w:szCs w:val="16"/>
              </w:rPr>
              <w:t>Ruolo</w:t>
            </w:r>
          </w:p>
        </w:tc>
        <w:tc>
          <w:tcPr>
            <w:tcW w:w="811" w:type="pct"/>
            <w:noWrap/>
            <w:hideMark/>
          </w:tcPr>
          <w:p w14:paraId="28937AA7" w14:textId="11A3965C" w:rsidR="003E76E8" w:rsidRPr="003E76E8"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r w:rsidRPr="003E76E8">
              <w:rPr>
                <w:sz w:val="16"/>
                <w:szCs w:val="16"/>
              </w:rPr>
              <w:t>Nome</w:t>
            </w:r>
          </w:p>
        </w:tc>
        <w:tc>
          <w:tcPr>
            <w:tcW w:w="811" w:type="pct"/>
          </w:tcPr>
          <w:p w14:paraId="3CD52BB0" w14:textId="6E255B8A" w:rsidR="003E76E8" w:rsidRPr="003E76E8"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r w:rsidRPr="003E76E8">
              <w:rPr>
                <w:sz w:val="16"/>
                <w:szCs w:val="16"/>
              </w:rPr>
              <w:t>Cognome</w:t>
            </w:r>
          </w:p>
        </w:tc>
        <w:tc>
          <w:tcPr>
            <w:tcW w:w="810" w:type="pct"/>
          </w:tcPr>
          <w:p w14:paraId="58F9E2AA" w14:textId="353E4284" w:rsidR="003E76E8" w:rsidRPr="003E76E8" w:rsidRDefault="00DE3EE5"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r w:rsidRPr="003E76E8">
              <w:rPr>
                <w:sz w:val="16"/>
                <w:szCs w:val="16"/>
              </w:rPr>
              <w:t>Società</w:t>
            </w:r>
          </w:p>
        </w:tc>
        <w:tc>
          <w:tcPr>
            <w:tcW w:w="810" w:type="pct"/>
          </w:tcPr>
          <w:p w14:paraId="0AACB999" w14:textId="6A32FFCB" w:rsidR="003E76E8" w:rsidRPr="003E76E8" w:rsidRDefault="00AE6A3B" w:rsidP="00AE6A3B">
            <w:pPr>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bCs w:val="0"/>
                <w:sz w:val="16"/>
                <w:szCs w:val="16"/>
              </w:rPr>
              <w:t>E-mail</w:t>
            </w:r>
          </w:p>
        </w:tc>
      </w:tr>
      <w:tr w:rsidR="003E76E8" w:rsidRPr="003E76E8" w14:paraId="3814D9E3" w14:textId="4B7E12B2"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5" w:type="pct"/>
          </w:tcPr>
          <w:p w14:paraId="59D566DE" w14:textId="1811A268" w:rsidR="003E76E8" w:rsidRPr="003E76E8" w:rsidRDefault="003E76E8" w:rsidP="003E76E8">
            <w:pPr>
              <w:rPr>
                <w:sz w:val="16"/>
                <w:szCs w:val="16"/>
              </w:rPr>
            </w:pPr>
            <w:r w:rsidRPr="003E76E8">
              <w:rPr>
                <w:sz w:val="16"/>
                <w:szCs w:val="16"/>
              </w:rPr>
              <w:t>BM</w:t>
            </w:r>
          </w:p>
        </w:tc>
        <w:tc>
          <w:tcPr>
            <w:tcW w:w="1203" w:type="pct"/>
            <w:noWrap/>
          </w:tcPr>
          <w:p w14:paraId="6AD848F5" w14:textId="77777777" w:rsidR="003E76E8" w:rsidRPr="003E76E8" w:rsidRDefault="003E76E8" w:rsidP="003E76E8">
            <w:pPr>
              <w:cnfStyle w:val="000000100000" w:firstRow="0" w:lastRow="0" w:firstColumn="0" w:lastColumn="0" w:oddVBand="0" w:evenVBand="0" w:oddHBand="1" w:evenHBand="0" w:firstRowFirstColumn="0" w:firstRowLastColumn="0" w:lastRowFirstColumn="0" w:lastRowLastColumn="0"/>
              <w:rPr>
                <w:sz w:val="16"/>
                <w:szCs w:val="16"/>
              </w:rPr>
            </w:pPr>
            <w:r w:rsidRPr="003E76E8">
              <w:rPr>
                <w:sz w:val="16"/>
                <w:szCs w:val="16"/>
              </w:rPr>
              <w:t>BIM Manager (BM)</w:t>
            </w:r>
          </w:p>
        </w:tc>
        <w:tc>
          <w:tcPr>
            <w:tcW w:w="811" w:type="pct"/>
            <w:noWrap/>
          </w:tcPr>
          <w:p w14:paraId="0673D7F1" w14:textId="77777777" w:rsidR="003E76E8" w:rsidRPr="003E76E8" w:rsidRDefault="003E76E8" w:rsidP="003E76E8">
            <w:pPr>
              <w:cnfStyle w:val="000000100000" w:firstRow="0" w:lastRow="0" w:firstColumn="0" w:lastColumn="0" w:oddVBand="0" w:evenVBand="0" w:oddHBand="1" w:evenHBand="0" w:firstRowFirstColumn="0" w:firstRowLastColumn="0" w:lastRowFirstColumn="0" w:lastRowLastColumn="0"/>
              <w:rPr>
                <w:sz w:val="16"/>
                <w:szCs w:val="16"/>
              </w:rPr>
            </w:pPr>
          </w:p>
        </w:tc>
        <w:tc>
          <w:tcPr>
            <w:tcW w:w="811" w:type="pct"/>
          </w:tcPr>
          <w:p w14:paraId="252FF29F" w14:textId="77777777" w:rsidR="003E76E8" w:rsidRPr="003E76E8" w:rsidRDefault="003E76E8" w:rsidP="003E76E8">
            <w:pPr>
              <w:cnfStyle w:val="000000100000" w:firstRow="0" w:lastRow="0" w:firstColumn="0" w:lastColumn="0" w:oddVBand="0" w:evenVBand="0" w:oddHBand="1" w:evenHBand="0" w:firstRowFirstColumn="0" w:firstRowLastColumn="0" w:lastRowFirstColumn="0" w:lastRowLastColumn="0"/>
              <w:rPr>
                <w:sz w:val="16"/>
                <w:szCs w:val="16"/>
              </w:rPr>
            </w:pPr>
          </w:p>
        </w:tc>
        <w:tc>
          <w:tcPr>
            <w:tcW w:w="810" w:type="pct"/>
          </w:tcPr>
          <w:p w14:paraId="3B7B8ED6" w14:textId="77777777" w:rsidR="003E76E8" w:rsidRPr="003E76E8" w:rsidRDefault="003E76E8" w:rsidP="003E76E8">
            <w:pPr>
              <w:cnfStyle w:val="000000100000" w:firstRow="0" w:lastRow="0" w:firstColumn="0" w:lastColumn="0" w:oddVBand="0" w:evenVBand="0" w:oddHBand="1" w:evenHBand="0" w:firstRowFirstColumn="0" w:firstRowLastColumn="0" w:lastRowFirstColumn="0" w:lastRowLastColumn="0"/>
              <w:rPr>
                <w:sz w:val="16"/>
                <w:szCs w:val="16"/>
              </w:rPr>
            </w:pPr>
          </w:p>
        </w:tc>
        <w:tc>
          <w:tcPr>
            <w:tcW w:w="810" w:type="pct"/>
          </w:tcPr>
          <w:p w14:paraId="315A699E" w14:textId="77777777" w:rsidR="003E76E8" w:rsidRPr="003E76E8" w:rsidRDefault="003E76E8" w:rsidP="003E76E8">
            <w:pPr>
              <w:cnfStyle w:val="000000100000" w:firstRow="0" w:lastRow="0" w:firstColumn="0" w:lastColumn="0" w:oddVBand="0" w:evenVBand="0" w:oddHBand="1" w:evenHBand="0" w:firstRowFirstColumn="0" w:firstRowLastColumn="0" w:lastRowFirstColumn="0" w:lastRowLastColumn="0"/>
              <w:rPr>
                <w:sz w:val="16"/>
                <w:szCs w:val="16"/>
              </w:rPr>
            </w:pPr>
          </w:p>
        </w:tc>
      </w:tr>
    </w:tbl>
    <w:p w14:paraId="761BE80D" w14:textId="7B658AFD" w:rsidR="003E76E8" w:rsidRDefault="003E76E8" w:rsidP="00A46D3B">
      <w:pPr>
        <w:pStyle w:val="Didascalia"/>
      </w:pPr>
      <w:r>
        <w:t xml:space="preserve">Tabella </w:t>
      </w:r>
      <w:fldSimple w:instr=" SEQ Tabella \* ARABIC ">
        <w:r w:rsidR="00BC034E">
          <w:rPr>
            <w:noProof/>
          </w:rPr>
          <w:t>4</w:t>
        </w:r>
      </w:fldSimple>
      <w:r>
        <w:t xml:space="preserve"> </w:t>
      </w:r>
      <w:r w:rsidR="007C5C0B">
        <w:t>Membri del gruppo di fornitura con accesso all’ACDat di commessa</w:t>
      </w:r>
    </w:p>
    <w:p w14:paraId="0841E58E" w14:textId="77777777" w:rsidR="00A46D3B" w:rsidRPr="00A46D3B" w:rsidRDefault="00A46D3B" w:rsidP="0066190B">
      <w:pPr>
        <w:pStyle w:val="TestoArialNova10"/>
      </w:pPr>
    </w:p>
    <w:p w14:paraId="084A367D" w14:textId="50549E52" w:rsidR="001A24F3" w:rsidRPr="00C521A2" w:rsidRDefault="00192DA2" w:rsidP="00C521A2">
      <w:pPr>
        <w:pStyle w:val="LV3CI"/>
      </w:pPr>
      <w:r w:rsidRPr="00C521A2">
        <w:t>Struttura di archiviazione nell’</w:t>
      </w:r>
      <w:r w:rsidR="00252FC5" w:rsidRPr="00C521A2">
        <w:t>ACDA</w:t>
      </w:r>
      <w:r w:rsidR="00252FC5">
        <w:t>t</w:t>
      </w:r>
    </w:p>
    <w:p w14:paraId="4C375989" w14:textId="38E9E746" w:rsidR="00FA6E78" w:rsidRPr="00C21C44" w:rsidRDefault="00192DA2" w:rsidP="00FA6E78">
      <w:pPr>
        <w:pStyle w:val="TitoloParagrafoLV2"/>
      </w:pPr>
      <w:bookmarkStart w:id="15" w:name="_Toc184315169"/>
      <w:r w:rsidRPr="00C21C44">
        <w:t>Infrastruttura richiesta all’affidatario per l’intervento specifico</w:t>
      </w:r>
      <w:bookmarkEnd w:id="15"/>
    </w:p>
    <w:p w14:paraId="3B18C5C9" w14:textId="1DFF7ED4" w:rsidR="00250184" w:rsidRPr="005B1BF4" w:rsidRDefault="009F1805" w:rsidP="005B1BF4">
      <w:pPr>
        <w:pStyle w:val="Noteperlautore"/>
      </w:pPr>
      <w:r w:rsidRPr="005B1BF4">
        <w:t xml:space="preserve">Riportare nel paragrafo le informazioni </w:t>
      </w:r>
      <w:r w:rsidR="00EB3FEF" w:rsidRPr="005B1BF4">
        <w:t xml:space="preserve">relative alle </w:t>
      </w:r>
      <w:r w:rsidR="00274892" w:rsidRPr="005B1BF4">
        <w:t xml:space="preserve">tecnologie </w:t>
      </w:r>
      <w:r w:rsidR="00385679" w:rsidRPr="005B1BF4">
        <w:t xml:space="preserve">e metodologie </w:t>
      </w:r>
      <w:r w:rsidR="00EB3FEF" w:rsidRPr="005B1BF4">
        <w:t xml:space="preserve">con le quali il gruppo di fornitura </w:t>
      </w:r>
      <w:r w:rsidR="00274892" w:rsidRPr="005B1BF4">
        <w:t xml:space="preserve">gestirà </w:t>
      </w:r>
      <w:r w:rsidR="0077300A" w:rsidRPr="005B1BF4">
        <w:t xml:space="preserve">la condivisione </w:t>
      </w:r>
      <w:r w:rsidR="00250184" w:rsidRPr="005B1BF4">
        <w:t>dei dati</w:t>
      </w:r>
      <w:r w:rsidR="00EB3FEF" w:rsidRPr="005B1BF4">
        <w:t xml:space="preserve"> </w:t>
      </w:r>
      <w:r w:rsidR="008A74A2" w:rsidRPr="005B1BF4">
        <w:t>facendo particolare riferimento alle modalità con le quali si garantirà idonea sicurezza per le informazioni.</w:t>
      </w:r>
    </w:p>
    <w:p w14:paraId="7CFAE482" w14:textId="531EFBFA" w:rsidR="00715C9D" w:rsidRPr="00C21C44" w:rsidRDefault="00192DA2" w:rsidP="00715C9D">
      <w:pPr>
        <w:pStyle w:val="TitoloParagrafoLV2"/>
      </w:pPr>
      <w:bookmarkStart w:id="16" w:name="_Toc184315170"/>
      <w:r w:rsidRPr="00C21C44">
        <w:t>Fornitura e scambio dei dati</w:t>
      </w:r>
      <w:bookmarkEnd w:id="16"/>
    </w:p>
    <w:p w14:paraId="1AEFA020" w14:textId="4A1687E8" w:rsidR="00274892" w:rsidRPr="005B1BF4" w:rsidRDefault="008A74A2" w:rsidP="005B1BF4">
      <w:pPr>
        <w:pStyle w:val="Noteperlautore"/>
      </w:pPr>
      <w:r w:rsidRPr="005B1BF4">
        <w:t>Riportare nel paragrafo le informazioni relative a</w:t>
      </w:r>
      <w:r w:rsidR="00274892" w:rsidRPr="005B1BF4">
        <w:t xml:space="preserve">i formati di fornitura e scambio </w:t>
      </w:r>
      <w:r w:rsidR="00AB786C" w:rsidRPr="005B1BF4">
        <w:t>dei dati</w:t>
      </w:r>
      <w:r w:rsidR="00274892" w:rsidRPr="005B1BF4">
        <w:t xml:space="preserve"> utilizzati per il servizio richiesto</w:t>
      </w:r>
      <w:r w:rsidR="00794747" w:rsidRPr="005B1BF4">
        <w:t xml:space="preserve">. </w:t>
      </w:r>
      <w:r w:rsidR="00546471" w:rsidRPr="005B1BF4">
        <w:t>Si riport</w:t>
      </w:r>
      <w:r w:rsidR="00D4360C" w:rsidRPr="005B1BF4">
        <w:t>i</w:t>
      </w:r>
      <w:r w:rsidR="00546471" w:rsidRPr="005B1BF4">
        <w:t>no nello schema seguente ulteriori formati di fornitura e specifiche non citate nello schema relativo all’Infrastruttura software.</w:t>
      </w:r>
    </w:p>
    <w:p w14:paraId="0DB1AFC1" w14:textId="77777777" w:rsidR="0035615F" w:rsidRDefault="0035615F" w:rsidP="0066190B">
      <w:pPr>
        <w:pStyle w:val="TestoArialNova10"/>
      </w:pPr>
    </w:p>
    <w:tbl>
      <w:tblPr>
        <w:tblStyle w:val="Personale1"/>
        <w:tblW w:w="5005" w:type="pct"/>
        <w:tblLook w:val="04A0" w:firstRow="1" w:lastRow="0" w:firstColumn="1" w:lastColumn="0" w:noHBand="0" w:noVBand="1"/>
      </w:tblPr>
      <w:tblGrid>
        <w:gridCol w:w="5015"/>
        <w:gridCol w:w="1540"/>
        <w:gridCol w:w="1542"/>
        <w:gridCol w:w="1542"/>
      </w:tblGrid>
      <w:tr w:rsidR="00BF4C83" w:rsidRPr="00F1799F" w14:paraId="3030D2F5"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01" w:type="pct"/>
            <w:noWrap/>
            <w:hideMark/>
          </w:tcPr>
          <w:p w14:paraId="674C915A" w14:textId="305AE92C" w:rsidR="00BF4C83" w:rsidRPr="00AF1AC7" w:rsidRDefault="00AE6A3B" w:rsidP="00AE6A3B">
            <w:pPr>
              <w:jc w:val="center"/>
              <w:rPr>
                <w:sz w:val="16"/>
                <w:szCs w:val="16"/>
                <w:lang w:eastAsia="it-IT"/>
              </w:rPr>
            </w:pPr>
            <w:r w:rsidRPr="00AF1AC7">
              <w:rPr>
                <w:sz w:val="16"/>
                <w:szCs w:val="16"/>
                <w:lang w:eastAsia="it-IT"/>
              </w:rPr>
              <w:t>Veicoli informativi</w:t>
            </w:r>
          </w:p>
        </w:tc>
        <w:tc>
          <w:tcPr>
            <w:tcW w:w="799" w:type="pct"/>
          </w:tcPr>
          <w:p w14:paraId="2FC3B35D" w14:textId="3F9697C4" w:rsidR="00BF4C83" w:rsidRPr="00AF1AC7"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lang w:eastAsia="it-IT"/>
              </w:rPr>
            </w:pPr>
            <w:r w:rsidRPr="00AF1AC7">
              <w:rPr>
                <w:sz w:val="16"/>
                <w:szCs w:val="16"/>
                <w:lang w:eastAsia="it-IT"/>
              </w:rPr>
              <w:t>Formato nativo</w:t>
            </w:r>
          </w:p>
        </w:tc>
        <w:tc>
          <w:tcPr>
            <w:tcW w:w="800" w:type="pct"/>
          </w:tcPr>
          <w:p w14:paraId="60976AF5" w14:textId="2464F62D" w:rsidR="00BF4C83" w:rsidRPr="00AF1AC7"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lang w:eastAsia="it-IT"/>
              </w:rPr>
            </w:pPr>
            <w:r w:rsidRPr="00AF1AC7">
              <w:rPr>
                <w:sz w:val="16"/>
                <w:szCs w:val="16"/>
                <w:lang w:eastAsia="it-IT"/>
              </w:rPr>
              <w:t xml:space="preserve">Formato </w:t>
            </w:r>
            <w:r>
              <w:rPr>
                <w:sz w:val="16"/>
                <w:szCs w:val="16"/>
                <w:lang w:eastAsia="it-IT"/>
              </w:rPr>
              <w:t>proprietario</w:t>
            </w:r>
          </w:p>
        </w:tc>
        <w:tc>
          <w:tcPr>
            <w:tcW w:w="800" w:type="pct"/>
          </w:tcPr>
          <w:p w14:paraId="2788C845" w14:textId="6D7F026D" w:rsidR="00BF4C83" w:rsidRPr="00AF1AC7"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lang w:eastAsia="it-IT"/>
              </w:rPr>
            </w:pPr>
            <w:r w:rsidRPr="00AF1AC7">
              <w:rPr>
                <w:sz w:val="16"/>
                <w:szCs w:val="16"/>
                <w:lang w:eastAsia="it-IT"/>
              </w:rPr>
              <w:t>Formato aperto</w:t>
            </w:r>
          </w:p>
        </w:tc>
      </w:tr>
      <w:tr w:rsidR="00BF4C83" w:rsidRPr="00F1799F" w14:paraId="7570F474"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01" w:type="pct"/>
            <w:noWrap/>
          </w:tcPr>
          <w:p w14:paraId="5C19C7A9" w14:textId="5AC6183C" w:rsidR="00BF4C83" w:rsidRPr="00AF1AC7" w:rsidRDefault="00BF4C83" w:rsidP="00BF4C83">
            <w:pPr>
              <w:rPr>
                <w:sz w:val="16"/>
                <w:szCs w:val="16"/>
                <w:lang w:eastAsia="it-IT"/>
              </w:rPr>
            </w:pPr>
            <w:r w:rsidRPr="005D1085">
              <w:rPr>
                <w:sz w:val="16"/>
                <w:szCs w:val="16"/>
                <w:highlight w:val="yellow"/>
                <w:lang w:eastAsia="it-IT"/>
              </w:rPr>
              <w:t>“..”</w:t>
            </w:r>
          </w:p>
        </w:tc>
        <w:tc>
          <w:tcPr>
            <w:tcW w:w="799" w:type="pct"/>
          </w:tcPr>
          <w:p w14:paraId="09A7CE3B" w14:textId="7C9C9BFF" w:rsidR="00BF4C83" w:rsidRPr="00AF1AC7" w:rsidRDefault="00BF4C83" w:rsidP="00BF4C83">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5D1085">
              <w:rPr>
                <w:sz w:val="16"/>
                <w:szCs w:val="16"/>
                <w:highlight w:val="yellow"/>
                <w:lang w:eastAsia="it-IT"/>
              </w:rPr>
              <w:t>“..”</w:t>
            </w:r>
          </w:p>
        </w:tc>
        <w:tc>
          <w:tcPr>
            <w:tcW w:w="800" w:type="pct"/>
          </w:tcPr>
          <w:p w14:paraId="0E9B8FAB" w14:textId="41A32644" w:rsidR="00BF4C83" w:rsidRPr="005D1085" w:rsidRDefault="00BF4C83" w:rsidP="00BF4C83">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5D1085">
              <w:rPr>
                <w:sz w:val="16"/>
                <w:szCs w:val="16"/>
                <w:highlight w:val="yellow"/>
                <w:lang w:eastAsia="it-IT"/>
              </w:rPr>
              <w:t>“..”</w:t>
            </w:r>
          </w:p>
        </w:tc>
        <w:tc>
          <w:tcPr>
            <w:tcW w:w="800" w:type="pct"/>
          </w:tcPr>
          <w:p w14:paraId="1D903E95" w14:textId="334AC762" w:rsidR="00BF4C83" w:rsidRPr="005D1085" w:rsidRDefault="00BF4C83" w:rsidP="00BF4C83">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5D1085">
              <w:rPr>
                <w:sz w:val="16"/>
                <w:szCs w:val="16"/>
                <w:highlight w:val="yellow"/>
                <w:lang w:eastAsia="it-IT"/>
              </w:rPr>
              <w:t>“..”</w:t>
            </w:r>
          </w:p>
        </w:tc>
      </w:tr>
      <w:tr w:rsidR="00BF4C83" w:rsidRPr="00F1799F" w14:paraId="4E8F46ED"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01" w:type="pct"/>
            <w:noWrap/>
          </w:tcPr>
          <w:p w14:paraId="095F0DEA" w14:textId="5515A7E9" w:rsidR="00BF4C83" w:rsidRPr="00AF1AC7" w:rsidRDefault="00BF4C83" w:rsidP="00BF4C83">
            <w:pPr>
              <w:rPr>
                <w:sz w:val="16"/>
                <w:szCs w:val="16"/>
                <w:lang w:eastAsia="it-IT"/>
              </w:rPr>
            </w:pPr>
            <w:r w:rsidRPr="005D1085">
              <w:rPr>
                <w:sz w:val="16"/>
                <w:szCs w:val="16"/>
                <w:highlight w:val="yellow"/>
                <w:lang w:eastAsia="it-IT"/>
              </w:rPr>
              <w:t>“..”</w:t>
            </w:r>
          </w:p>
        </w:tc>
        <w:tc>
          <w:tcPr>
            <w:tcW w:w="799" w:type="pct"/>
          </w:tcPr>
          <w:p w14:paraId="245C5654" w14:textId="3AD76E23" w:rsidR="00BF4C83" w:rsidRPr="00AF1AC7" w:rsidRDefault="00BF4C83" w:rsidP="00BF4C83">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5D1085">
              <w:rPr>
                <w:sz w:val="16"/>
                <w:szCs w:val="16"/>
                <w:highlight w:val="yellow"/>
                <w:lang w:eastAsia="it-IT"/>
              </w:rPr>
              <w:t>“..”</w:t>
            </w:r>
          </w:p>
        </w:tc>
        <w:tc>
          <w:tcPr>
            <w:tcW w:w="800" w:type="pct"/>
          </w:tcPr>
          <w:p w14:paraId="2BBEBA3F" w14:textId="2AFFE488" w:rsidR="00BF4C83" w:rsidRPr="005D1085" w:rsidRDefault="00BF4C83" w:rsidP="00BF4C83">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5D1085">
              <w:rPr>
                <w:sz w:val="16"/>
                <w:szCs w:val="16"/>
                <w:highlight w:val="yellow"/>
                <w:lang w:eastAsia="it-IT"/>
              </w:rPr>
              <w:t>“..”</w:t>
            </w:r>
          </w:p>
        </w:tc>
        <w:tc>
          <w:tcPr>
            <w:tcW w:w="800" w:type="pct"/>
          </w:tcPr>
          <w:p w14:paraId="221BEBE5" w14:textId="56CFDBB5" w:rsidR="00BF4C83" w:rsidRPr="005D1085" w:rsidRDefault="00BF4C83" w:rsidP="00BF4C83">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5D1085">
              <w:rPr>
                <w:sz w:val="16"/>
                <w:szCs w:val="16"/>
                <w:highlight w:val="yellow"/>
                <w:lang w:eastAsia="it-IT"/>
              </w:rPr>
              <w:t>“..”</w:t>
            </w:r>
          </w:p>
        </w:tc>
      </w:tr>
      <w:tr w:rsidR="00BF4C83" w:rsidRPr="00F1799F" w14:paraId="0B25DA07"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01" w:type="pct"/>
            <w:noWrap/>
          </w:tcPr>
          <w:p w14:paraId="69A0BFCC" w14:textId="60FA3BE3" w:rsidR="00BF4C83" w:rsidRPr="00AF1AC7" w:rsidRDefault="00BF4C83" w:rsidP="00BF4C83">
            <w:pPr>
              <w:rPr>
                <w:sz w:val="16"/>
                <w:szCs w:val="16"/>
                <w:lang w:eastAsia="it-IT"/>
              </w:rPr>
            </w:pPr>
            <w:r w:rsidRPr="005D1085">
              <w:rPr>
                <w:sz w:val="16"/>
                <w:szCs w:val="16"/>
                <w:highlight w:val="yellow"/>
                <w:lang w:eastAsia="it-IT"/>
              </w:rPr>
              <w:t>“..”</w:t>
            </w:r>
          </w:p>
        </w:tc>
        <w:tc>
          <w:tcPr>
            <w:tcW w:w="799" w:type="pct"/>
          </w:tcPr>
          <w:p w14:paraId="20DDF337" w14:textId="7AD869C6" w:rsidR="00BF4C83" w:rsidRPr="00AF1AC7" w:rsidRDefault="00BF4C83" w:rsidP="00BF4C83">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5D1085">
              <w:rPr>
                <w:sz w:val="16"/>
                <w:szCs w:val="16"/>
                <w:highlight w:val="yellow"/>
                <w:lang w:eastAsia="it-IT"/>
              </w:rPr>
              <w:t>“..”</w:t>
            </w:r>
          </w:p>
        </w:tc>
        <w:tc>
          <w:tcPr>
            <w:tcW w:w="800" w:type="pct"/>
          </w:tcPr>
          <w:p w14:paraId="2AB23DE6" w14:textId="35EF097A" w:rsidR="00BF4C83" w:rsidRPr="005D1085" w:rsidRDefault="00BF4C83" w:rsidP="00BF4C83">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5D1085">
              <w:rPr>
                <w:sz w:val="16"/>
                <w:szCs w:val="16"/>
                <w:highlight w:val="yellow"/>
                <w:lang w:eastAsia="it-IT"/>
              </w:rPr>
              <w:t>“..”</w:t>
            </w:r>
          </w:p>
        </w:tc>
        <w:tc>
          <w:tcPr>
            <w:tcW w:w="800" w:type="pct"/>
          </w:tcPr>
          <w:p w14:paraId="3017DEF7" w14:textId="7F2C982D" w:rsidR="00BF4C83" w:rsidRPr="005D1085" w:rsidRDefault="00BF4C83" w:rsidP="00BF4C83">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5D1085">
              <w:rPr>
                <w:sz w:val="16"/>
                <w:szCs w:val="16"/>
                <w:highlight w:val="yellow"/>
                <w:lang w:eastAsia="it-IT"/>
              </w:rPr>
              <w:t>“..”</w:t>
            </w:r>
          </w:p>
        </w:tc>
      </w:tr>
    </w:tbl>
    <w:p w14:paraId="2CB575C7" w14:textId="49C79F2E" w:rsidR="0035615F" w:rsidRPr="00BF4C83" w:rsidRDefault="0035615F" w:rsidP="00BF4C83">
      <w:pPr>
        <w:pStyle w:val="Didascalia"/>
      </w:pPr>
      <w:r w:rsidRPr="00BF4C83">
        <w:t xml:space="preserve">Tabella </w:t>
      </w:r>
      <w:fldSimple w:instr=" SEQ Tabella \* ARABIC ">
        <w:r w:rsidR="00BC034E">
          <w:rPr>
            <w:noProof/>
          </w:rPr>
          <w:t>5</w:t>
        </w:r>
      </w:fldSimple>
      <w:r w:rsidRPr="00BF4C83">
        <w:t xml:space="preserve"> Fornitura e scambio dati</w:t>
      </w:r>
    </w:p>
    <w:p w14:paraId="2427E8DB" w14:textId="77777777" w:rsidR="00CA17C7" w:rsidRPr="00CA17C7" w:rsidRDefault="00CA17C7" w:rsidP="0066190B">
      <w:pPr>
        <w:pStyle w:val="TestoArialNova10"/>
      </w:pPr>
    </w:p>
    <w:p w14:paraId="5EFE221A" w14:textId="631D8D67" w:rsidR="00B164FA" w:rsidRDefault="001F1899" w:rsidP="0023680D">
      <w:pPr>
        <w:pStyle w:val="LV3CI"/>
      </w:pPr>
      <w:r w:rsidRPr="001F1899">
        <w:lastRenderedPageBreak/>
        <w:t>Risorse condivise inizialmente dal committente</w:t>
      </w:r>
    </w:p>
    <w:p w14:paraId="56953CCC" w14:textId="75A7EB4E" w:rsidR="00540EFE" w:rsidRPr="0066190B" w:rsidRDefault="00192DA2" w:rsidP="0066190B">
      <w:pPr>
        <w:pStyle w:val="LV3CI"/>
      </w:pPr>
      <w:r w:rsidRPr="0066190B">
        <w:t>Formati da utilizzare</w:t>
      </w:r>
    </w:p>
    <w:p w14:paraId="6A794668" w14:textId="2B6BF1C0" w:rsidR="003E1EFE" w:rsidRPr="00C21C44" w:rsidRDefault="005B0806" w:rsidP="00A46D3B">
      <w:pPr>
        <w:pStyle w:val="TitoloParagrafoLV3"/>
      </w:pPr>
      <w:bookmarkStart w:id="17" w:name="_Ref169159311"/>
      <w:bookmarkStart w:id="18" w:name="_Toc184315171"/>
      <w:r w:rsidRPr="00C21C44">
        <w:t>Specifiche aggiuntive per garantire l’interoperabilità</w:t>
      </w:r>
      <w:bookmarkEnd w:id="17"/>
      <w:bookmarkEnd w:id="18"/>
    </w:p>
    <w:p w14:paraId="5C41CBDF" w14:textId="7836CF8A" w:rsidR="00385679" w:rsidRPr="005B1BF4" w:rsidRDefault="00385679" w:rsidP="005B1BF4">
      <w:pPr>
        <w:pStyle w:val="Noteperlautore"/>
      </w:pPr>
      <w:r w:rsidRPr="005B1BF4">
        <w:t>Riportare nel paragrafo gli strumenti e le procedure che saranno attuate per garantire una traduzione dei contenitori informativi nei formati aperti che sia coerente, leggibile e non degradata.</w:t>
      </w:r>
    </w:p>
    <w:p w14:paraId="16ED856F" w14:textId="77777777" w:rsidR="00385679" w:rsidRPr="0066190B" w:rsidRDefault="00385679" w:rsidP="0066190B">
      <w:pPr>
        <w:pStyle w:val="TestoArialNova10"/>
      </w:pPr>
    </w:p>
    <w:p w14:paraId="519C2EDF" w14:textId="4314D751" w:rsidR="00AE5E6C" w:rsidRPr="00C21C44" w:rsidRDefault="00AE5E6C" w:rsidP="00AE5E6C">
      <w:pPr>
        <w:pStyle w:val="TitoloParagrafoLV2"/>
        <w:rPr>
          <w:i/>
          <w:iCs/>
        </w:rPr>
      </w:pPr>
      <w:bookmarkStart w:id="19" w:name="_Toc184315172"/>
      <w:r w:rsidRPr="00C21C44">
        <w:t>Sistema comune di coordinate e specifiche di riferimento</w:t>
      </w:r>
      <w:bookmarkEnd w:id="19"/>
    </w:p>
    <w:p w14:paraId="2B7BA737" w14:textId="3102C068" w:rsidR="00682DFF" w:rsidRPr="005B1BF4" w:rsidRDefault="00FB6D8A" w:rsidP="005B1BF4">
      <w:pPr>
        <w:pStyle w:val="Noteperlautore"/>
      </w:pPr>
      <w:r w:rsidRPr="005B1BF4">
        <w:t>Riportare nel paragrafo</w:t>
      </w:r>
      <w:r w:rsidR="00CD01C8" w:rsidRPr="005B1BF4">
        <w:t xml:space="preserve"> </w:t>
      </w:r>
      <w:r w:rsidRPr="005B1BF4">
        <w:t xml:space="preserve">gli </w:t>
      </w:r>
      <w:r w:rsidR="00CD01C8" w:rsidRPr="005B1BF4">
        <w:t xml:space="preserve">strumenti utilizzati </w:t>
      </w:r>
      <w:r w:rsidR="005C44EB" w:rsidRPr="005B1BF4">
        <w:t xml:space="preserve">e le modalità operative </w:t>
      </w:r>
      <w:r w:rsidR="00CD01C8" w:rsidRPr="005B1BF4">
        <w:t xml:space="preserve">per </w:t>
      </w:r>
      <w:r w:rsidR="00302E98" w:rsidRPr="005B1BF4">
        <w:t xml:space="preserve">garantire la corretta </w:t>
      </w:r>
      <w:r w:rsidR="00647F98" w:rsidRPr="005B1BF4">
        <w:t xml:space="preserve">georeferenziazione dei Modelli e </w:t>
      </w:r>
      <w:r w:rsidR="00CD01C8" w:rsidRPr="005B1BF4">
        <w:t xml:space="preserve">coadiuvare il </w:t>
      </w:r>
      <w:r w:rsidR="00DD59B6" w:rsidRPr="005B1BF4">
        <w:t>Coordinamento Digitale</w:t>
      </w:r>
      <w:r w:rsidR="00CD01C8" w:rsidRPr="005B1BF4">
        <w:t xml:space="preserve">, </w:t>
      </w:r>
      <w:r w:rsidR="00DD59B6" w:rsidRPr="005B1BF4">
        <w:t>quali assi di riferimento, Marker di riferimento</w:t>
      </w:r>
      <w:r w:rsidR="00CD01C8" w:rsidRPr="005B1BF4">
        <w:t>, identificazione del punto</w:t>
      </w:r>
      <w:r w:rsidR="00DD59B6" w:rsidRPr="005B1BF4">
        <w:t xml:space="preserve"> distintivo del </w:t>
      </w:r>
      <w:r w:rsidR="00647F98" w:rsidRPr="005B1BF4">
        <w:t>sito e altri riferiment</w:t>
      </w:r>
      <w:r w:rsidR="005C44EB" w:rsidRPr="005B1BF4">
        <w:t>i utili.</w:t>
      </w:r>
    </w:p>
    <w:p w14:paraId="34E47949" w14:textId="77777777" w:rsidR="00E80E4B" w:rsidRPr="00E80E4B" w:rsidRDefault="00E80E4B" w:rsidP="0066190B">
      <w:pPr>
        <w:pStyle w:val="TestoArialNova10"/>
      </w:pPr>
    </w:p>
    <w:tbl>
      <w:tblPr>
        <w:tblStyle w:val="Personale1"/>
        <w:tblW w:w="0" w:type="auto"/>
        <w:tblLook w:val="04A0" w:firstRow="1" w:lastRow="0" w:firstColumn="1" w:lastColumn="0" w:noHBand="0" w:noVBand="1"/>
      </w:tblPr>
      <w:tblGrid>
        <w:gridCol w:w="3209"/>
        <w:gridCol w:w="3449"/>
        <w:gridCol w:w="2971"/>
      </w:tblGrid>
      <w:tr w:rsidR="00E80E4B" w:rsidRPr="00E80E4B" w14:paraId="606E830B" w14:textId="77777777" w:rsidTr="00F504B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09" w:type="dxa"/>
          </w:tcPr>
          <w:p w14:paraId="3C0DB2D9" w14:textId="08CC926F" w:rsidR="00E80E4B" w:rsidRPr="00E80E4B" w:rsidRDefault="00AE6A3B" w:rsidP="00AE6A3B">
            <w:pPr>
              <w:spacing w:line="360" w:lineRule="auto"/>
              <w:mirrorIndents/>
              <w:jc w:val="center"/>
              <w:rPr>
                <w:rFonts w:eastAsia="Times New Roman" w:cs="Times New Roman"/>
                <w:sz w:val="16"/>
                <w:szCs w:val="16"/>
                <w:lang w:eastAsia="it-IT"/>
              </w:rPr>
            </w:pPr>
            <w:r w:rsidRPr="00E80E4B">
              <w:rPr>
                <w:rFonts w:eastAsia="Times New Roman" w:cs="Times New Roman"/>
                <w:sz w:val="16"/>
                <w:szCs w:val="16"/>
                <w:lang w:eastAsia="it-IT"/>
              </w:rPr>
              <w:t>Richiesta</w:t>
            </w:r>
          </w:p>
        </w:tc>
        <w:tc>
          <w:tcPr>
            <w:tcW w:w="3449" w:type="dxa"/>
          </w:tcPr>
          <w:p w14:paraId="74930AB1" w14:textId="2CA0BB3E" w:rsidR="00E80E4B" w:rsidRPr="00E80E4B" w:rsidRDefault="00AE6A3B" w:rsidP="00AE6A3B">
            <w:pPr>
              <w:spacing w:line="360" w:lineRule="auto"/>
              <w:mirrorIndent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it-IT"/>
              </w:rPr>
            </w:pPr>
            <w:r w:rsidRPr="00E80E4B">
              <w:rPr>
                <w:rFonts w:eastAsia="Times New Roman" w:cs="Times New Roman"/>
                <w:sz w:val="16"/>
                <w:szCs w:val="16"/>
                <w:lang w:eastAsia="it-IT"/>
              </w:rPr>
              <w:t>Indicazione</w:t>
            </w:r>
          </w:p>
        </w:tc>
        <w:tc>
          <w:tcPr>
            <w:tcW w:w="2971" w:type="dxa"/>
          </w:tcPr>
          <w:p w14:paraId="480E1CAA" w14:textId="73021C80" w:rsidR="00E80E4B" w:rsidRPr="00E80E4B" w:rsidRDefault="00AE6A3B" w:rsidP="00AE6A3B">
            <w:pPr>
              <w:spacing w:line="360" w:lineRule="auto"/>
              <w:mirrorIndent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it-IT"/>
              </w:rPr>
            </w:pPr>
            <w:r w:rsidRPr="00E80E4B">
              <w:rPr>
                <w:rFonts w:eastAsia="Times New Roman" w:cs="Times New Roman"/>
                <w:sz w:val="16"/>
                <w:szCs w:val="16"/>
                <w:lang w:eastAsia="it-IT"/>
              </w:rPr>
              <w:t>Note</w:t>
            </w:r>
          </w:p>
        </w:tc>
      </w:tr>
      <w:tr w:rsidR="00382286" w:rsidRPr="00BC034E" w14:paraId="1867BC96" w14:textId="77777777" w:rsidTr="00F50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AA61C4F" w14:textId="77777777" w:rsidR="00382286" w:rsidRPr="00F504BF" w:rsidRDefault="00382286" w:rsidP="00F504BF">
            <w:r w:rsidRPr="00F504BF">
              <w:t>Sistema di riferimento - EPSG</w:t>
            </w:r>
          </w:p>
        </w:tc>
        <w:tc>
          <w:tcPr>
            <w:tcW w:w="3449" w:type="dxa"/>
          </w:tcPr>
          <w:p w14:paraId="5DC12B41" w14:textId="77777777" w:rsidR="00382286" w:rsidRPr="00C92735" w:rsidRDefault="00382286" w:rsidP="00F504BF">
            <w:pPr>
              <w:cnfStyle w:val="000000100000" w:firstRow="0" w:lastRow="0" w:firstColumn="0" w:lastColumn="0" w:oddVBand="0" w:evenVBand="0" w:oddHBand="1" w:evenHBand="0" w:firstRowFirstColumn="0" w:firstRowLastColumn="0" w:lastRowFirstColumn="0" w:lastRowLastColumn="0"/>
              <w:rPr>
                <w:lang w:val="en-GB"/>
              </w:rPr>
            </w:pPr>
            <w:r w:rsidRPr="00C92735">
              <w:rPr>
                <w:lang w:val="en-GB"/>
              </w:rPr>
              <w:t>ETRS_1989_UTM_Zone_33N</w:t>
            </w:r>
          </w:p>
          <w:p w14:paraId="2198B7FA" w14:textId="56A543F0" w:rsidR="00382286" w:rsidRPr="00C92735" w:rsidRDefault="00382286" w:rsidP="00F504BF">
            <w:pPr>
              <w:cnfStyle w:val="000000100000" w:firstRow="0" w:lastRow="0" w:firstColumn="0" w:lastColumn="0" w:oddVBand="0" w:evenVBand="0" w:oddHBand="1" w:evenHBand="0" w:firstRowFirstColumn="0" w:firstRowLastColumn="0" w:lastRowFirstColumn="0" w:lastRowLastColumn="0"/>
              <w:rPr>
                <w:lang w:val="en-GB"/>
              </w:rPr>
            </w:pPr>
            <w:r w:rsidRPr="00C92735">
              <w:rPr>
                <w:lang w:val="en-GB"/>
              </w:rPr>
              <w:t>WKID: 25833 Authority: EPSG</w:t>
            </w:r>
          </w:p>
        </w:tc>
        <w:tc>
          <w:tcPr>
            <w:tcW w:w="2971" w:type="dxa"/>
          </w:tcPr>
          <w:p w14:paraId="7AD6AAEA" w14:textId="77777777" w:rsidR="00382286" w:rsidRPr="00C92735" w:rsidRDefault="00382286" w:rsidP="00F504BF">
            <w:pPr>
              <w:cnfStyle w:val="000000100000" w:firstRow="0" w:lastRow="0" w:firstColumn="0" w:lastColumn="0" w:oddVBand="0" w:evenVBand="0" w:oddHBand="1" w:evenHBand="0" w:firstRowFirstColumn="0" w:firstRowLastColumn="0" w:lastRowFirstColumn="0" w:lastRowLastColumn="0"/>
              <w:rPr>
                <w:lang w:val="en-GB"/>
              </w:rPr>
            </w:pPr>
          </w:p>
        </w:tc>
      </w:tr>
      <w:tr w:rsidR="00382286" w:rsidRPr="00E80E4B" w14:paraId="1660B68D" w14:textId="77777777" w:rsidTr="00F504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EBA776B" w14:textId="77777777" w:rsidR="00382286" w:rsidRPr="00F504BF" w:rsidRDefault="00382286" w:rsidP="00F504BF">
            <w:r w:rsidRPr="00F504BF">
              <w:t>Coordinata EST (Sito)</w:t>
            </w:r>
          </w:p>
        </w:tc>
        <w:tc>
          <w:tcPr>
            <w:tcW w:w="3449" w:type="dxa"/>
          </w:tcPr>
          <w:p w14:paraId="3284352A" w14:textId="1D2C3A89" w:rsidR="00382286" w:rsidRPr="00D91961" w:rsidRDefault="00382286" w:rsidP="00F504BF">
            <w:pPr>
              <w:cnfStyle w:val="000000010000" w:firstRow="0" w:lastRow="0" w:firstColumn="0" w:lastColumn="0" w:oddVBand="0" w:evenVBand="0" w:oddHBand="0" w:evenHBand="1" w:firstRowFirstColumn="0" w:firstRowLastColumn="0" w:lastRowFirstColumn="0" w:lastRowLastColumn="0"/>
            </w:pPr>
            <w:r w:rsidRPr="00D91961">
              <w:t>Da Database GIS</w:t>
            </w:r>
          </w:p>
        </w:tc>
        <w:tc>
          <w:tcPr>
            <w:tcW w:w="2971" w:type="dxa"/>
          </w:tcPr>
          <w:p w14:paraId="14F85850" w14:textId="44CE6645" w:rsidR="00382286" w:rsidRPr="00F504BF" w:rsidRDefault="00382286" w:rsidP="00F504BF">
            <w:pPr>
              <w:cnfStyle w:val="000000010000" w:firstRow="0" w:lastRow="0" w:firstColumn="0" w:lastColumn="0" w:oddVBand="0" w:evenVBand="0" w:oddHBand="0" w:evenHBand="1" w:firstRowFirstColumn="0" w:firstRowLastColumn="0" w:lastRowFirstColumn="0" w:lastRowLastColumn="0"/>
            </w:pPr>
            <w:r w:rsidRPr="00F504BF">
              <w:t>Proprietà X_PROJ</w:t>
            </w:r>
          </w:p>
        </w:tc>
      </w:tr>
      <w:tr w:rsidR="00382286" w:rsidRPr="00E80E4B" w14:paraId="66CABF5D" w14:textId="77777777" w:rsidTr="00F50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7480FA0" w14:textId="77777777" w:rsidR="00382286" w:rsidRPr="00F504BF" w:rsidRDefault="00382286" w:rsidP="00F504BF">
            <w:r w:rsidRPr="00F504BF">
              <w:t>Coordinata NORD (Sito)</w:t>
            </w:r>
          </w:p>
        </w:tc>
        <w:tc>
          <w:tcPr>
            <w:tcW w:w="3449" w:type="dxa"/>
          </w:tcPr>
          <w:p w14:paraId="428C1CC8" w14:textId="3D36505D" w:rsidR="00382286" w:rsidRPr="00D91961" w:rsidRDefault="00382286" w:rsidP="00F504BF">
            <w:pPr>
              <w:cnfStyle w:val="000000100000" w:firstRow="0" w:lastRow="0" w:firstColumn="0" w:lastColumn="0" w:oddVBand="0" w:evenVBand="0" w:oddHBand="1" w:evenHBand="0" w:firstRowFirstColumn="0" w:firstRowLastColumn="0" w:lastRowFirstColumn="0" w:lastRowLastColumn="0"/>
            </w:pPr>
            <w:r w:rsidRPr="00D91961">
              <w:t>Da Database GIS</w:t>
            </w:r>
          </w:p>
        </w:tc>
        <w:tc>
          <w:tcPr>
            <w:tcW w:w="2971" w:type="dxa"/>
          </w:tcPr>
          <w:p w14:paraId="1438EC37" w14:textId="67B5DDD1" w:rsidR="00382286" w:rsidRPr="00F504BF" w:rsidRDefault="00382286" w:rsidP="00F504BF">
            <w:pPr>
              <w:cnfStyle w:val="000000100000" w:firstRow="0" w:lastRow="0" w:firstColumn="0" w:lastColumn="0" w:oddVBand="0" w:evenVBand="0" w:oddHBand="1" w:evenHBand="0" w:firstRowFirstColumn="0" w:firstRowLastColumn="0" w:lastRowFirstColumn="0" w:lastRowLastColumn="0"/>
            </w:pPr>
            <w:r w:rsidRPr="00F504BF">
              <w:t>Proprietà Y_PROJ</w:t>
            </w:r>
          </w:p>
        </w:tc>
      </w:tr>
      <w:tr w:rsidR="00382286" w:rsidRPr="00E80E4B" w14:paraId="28DF0F69" w14:textId="77777777" w:rsidTr="00F504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B1C3445" w14:textId="77777777" w:rsidR="00382286" w:rsidRPr="00F504BF" w:rsidRDefault="00382286" w:rsidP="00F504BF">
            <w:r w:rsidRPr="00F504BF">
              <w:t>Altitudine (Sito)</w:t>
            </w:r>
          </w:p>
        </w:tc>
        <w:tc>
          <w:tcPr>
            <w:tcW w:w="3449" w:type="dxa"/>
          </w:tcPr>
          <w:p w14:paraId="540DFA9B" w14:textId="470B998E" w:rsidR="00382286" w:rsidRPr="00D91961" w:rsidRDefault="00382286" w:rsidP="00F504BF">
            <w:pPr>
              <w:cnfStyle w:val="000000010000" w:firstRow="0" w:lastRow="0" w:firstColumn="0" w:lastColumn="0" w:oddVBand="0" w:evenVBand="0" w:oddHBand="0" w:evenHBand="1" w:firstRowFirstColumn="0" w:firstRowLastColumn="0" w:lastRowFirstColumn="0" w:lastRowLastColumn="0"/>
            </w:pPr>
            <w:r w:rsidRPr="00D91961">
              <w:t>Da Database GIS</w:t>
            </w:r>
          </w:p>
        </w:tc>
        <w:tc>
          <w:tcPr>
            <w:tcW w:w="2971" w:type="dxa"/>
          </w:tcPr>
          <w:p w14:paraId="3753E759" w14:textId="230EB561" w:rsidR="00382286" w:rsidRPr="00F504BF" w:rsidRDefault="00382286" w:rsidP="00F504BF">
            <w:pPr>
              <w:cnfStyle w:val="000000010000" w:firstRow="0" w:lastRow="0" w:firstColumn="0" w:lastColumn="0" w:oddVBand="0" w:evenVBand="0" w:oddHBand="0" w:evenHBand="1" w:firstRowFirstColumn="0" w:firstRowLastColumn="0" w:lastRowFirstColumn="0" w:lastRowLastColumn="0"/>
            </w:pPr>
            <w:r w:rsidRPr="00F504BF">
              <w:t>Proprietà QUOTA</w:t>
            </w:r>
          </w:p>
        </w:tc>
      </w:tr>
      <w:tr w:rsidR="00382286" w:rsidRPr="00E80E4B" w14:paraId="4D441CB0" w14:textId="77777777" w:rsidTr="00F50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05EECF7" w14:textId="77777777" w:rsidR="00382286" w:rsidRPr="00F504BF" w:rsidRDefault="00382286" w:rsidP="00F504BF">
            <w:r w:rsidRPr="00F504BF">
              <w:t>Direzione Nord reale</w:t>
            </w:r>
          </w:p>
        </w:tc>
        <w:tc>
          <w:tcPr>
            <w:tcW w:w="3449" w:type="dxa"/>
          </w:tcPr>
          <w:p w14:paraId="24B56D97" w14:textId="77777777" w:rsidR="00382286" w:rsidRPr="00D91961" w:rsidRDefault="00382286" w:rsidP="00F504BF">
            <w:pPr>
              <w:cnfStyle w:val="000000100000" w:firstRow="0" w:lastRow="0" w:firstColumn="0" w:lastColumn="0" w:oddVBand="0" w:evenVBand="0" w:oddHBand="1" w:evenHBand="0" w:firstRowFirstColumn="0" w:firstRowLastColumn="0" w:lastRowFirstColumn="0" w:lastRowLastColumn="0"/>
            </w:pPr>
          </w:p>
        </w:tc>
        <w:tc>
          <w:tcPr>
            <w:tcW w:w="2971" w:type="dxa"/>
          </w:tcPr>
          <w:p w14:paraId="5F39F3A0" w14:textId="77777777" w:rsidR="00382286" w:rsidRPr="00F504BF" w:rsidRDefault="00382286" w:rsidP="00F504BF">
            <w:pPr>
              <w:cnfStyle w:val="000000100000" w:firstRow="0" w:lastRow="0" w:firstColumn="0" w:lastColumn="0" w:oddVBand="0" w:evenVBand="0" w:oddHBand="1" w:evenHBand="0" w:firstRowFirstColumn="0" w:firstRowLastColumn="0" w:lastRowFirstColumn="0" w:lastRowLastColumn="0"/>
            </w:pPr>
          </w:p>
        </w:tc>
      </w:tr>
      <w:tr w:rsidR="00382286" w:rsidRPr="00E80E4B" w14:paraId="369B0CD7" w14:textId="77777777" w:rsidTr="00F504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90D646D" w14:textId="77777777" w:rsidR="00382286" w:rsidRPr="00F504BF" w:rsidRDefault="00382286" w:rsidP="00F504BF">
            <w:r w:rsidRPr="00F504BF">
              <w:t>Unità di misura</w:t>
            </w:r>
          </w:p>
        </w:tc>
        <w:tc>
          <w:tcPr>
            <w:tcW w:w="3449" w:type="dxa"/>
          </w:tcPr>
          <w:p w14:paraId="21D2974B" w14:textId="06510715" w:rsidR="00382286" w:rsidRPr="00D91961" w:rsidRDefault="00382286" w:rsidP="00F504BF">
            <w:pPr>
              <w:cnfStyle w:val="000000010000" w:firstRow="0" w:lastRow="0" w:firstColumn="0" w:lastColumn="0" w:oddVBand="0" w:evenVBand="0" w:oddHBand="0" w:evenHBand="1" w:firstRowFirstColumn="0" w:firstRowLastColumn="0" w:lastRowFirstColumn="0" w:lastRowLastColumn="0"/>
            </w:pPr>
            <w:r w:rsidRPr="00D91961">
              <w:t>Metri (m)</w:t>
            </w:r>
          </w:p>
        </w:tc>
        <w:tc>
          <w:tcPr>
            <w:tcW w:w="2971" w:type="dxa"/>
          </w:tcPr>
          <w:p w14:paraId="2702EF17" w14:textId="77777777" w:rsidR="00382286" w:rsidRPr="00F504BF" w:rsidRDefault="00382286" w:rsidP="00F504BF">
            <w:pPr>
              <w:cnfStyle w:val="000000010000" w:firstRow="0" w:lastRow="0" w:firstColumn="0" w:lastColumn="0" w:oddVBand="0" w:evenVBand="0" w:oddHBand="0" w:evenHBand="1" w:firstRowFirstColumn="0" w:firstRowLastColumn="0" w:lastRowFirstColumn="0" w:lastRowLastColumn="0"/>
            </w:pPr>
          </w:p>
        </w:tc>
      </w:tr>
    </w:tbl>
    <w:p w14:paraId="30E0239A" w14:textId="1CF48F02" w:rsidR="00E80E4B" w:rsidRPr="00E80E4B" w:rsidRDefault="00E80E4B" w:rsidP="00BF4C83">
      <w:pPr>
        <w:pStyle w:val="Didascalia"/>
      </w:pPr>
      <w:r w:rsidRPr="00E80E4B">
        <w:t xml:space="preserve">Tabella </w:t>
      </w:r>
      <w:fldSimple w:instr=" SEQ Tabella \* ARABIC ">
        <w:r w:rsidR="00BC034E">
          <w:rPr>
            <w:noProof/>
          </w:rPr>
          <w:t>6</w:t>
        </w:r>
      </w:fldSimple>
      <w:r w:rsidRPr="00E80E4B">
        <w:t xml:space="preserve"> Riferimenti per la georeferenziazione</w:t>
      </w:r>
    </w:p>
    <w:p w14:paraId="48E94E1D" w14:textId="1303A31F" w:rsidR="00793FA5" w:rsidRPr="00C21C44" w:rsidRDefault="00EA4B17" w:rsidP="001D689A">
      <w:pPr>
        <w:pStyle w:val="TitoloParagrafoLV2"/>
      </w:pPr>
      <w:bookmarkStart w:id="20" w:name="_Toc184315173"/>
      <w:r w:rsidRPr="00C21C44">
        <w:t>Specifica per l’inserimento di oggetti</w:t>
      </w:r>
      <w:bookmarkEnd w:id="20"/>
    </w:p>
    <w:p w14:paraId="72B348FF" w14:textId="5F864FB4" w:rsidR="00793FA5" w:rsidRPr="005B1BF4" w:rsidRDefault="005C44EB" w:rsidP="005B1BF4">
      <w:pPr>
        <w:pStyle w:val="Noteperlautore"/>
      </w:pPr>
      <w:r w:rsidRPr="005B1BF4">
        <w:t xml:space="preserve">Riportare nel paragrafo </w:t>
      </w:r>
      <w:r w:rsidR="00793FA5" w:rsidRPr="005B1BF4">
        <w:t>le modalità di inserimento e/o i vincoli</w:t>
      </w:r>
      <w:r w:rsidRPr="005B1BF4">
        <w:t xml:space="preserve"> per i diversi oggetti componenti il modello</w:t>
      </w:r>
      <w:r w:rsidR="00793FA5" w:rsidRPr="005B1BF4">
        <w:t xml:space="preserve"> rispetto ai principali sistemi di riferimento spaziali definiti all’interno del modello stesso.</w:t>
      </w:r>
      <w:r w:rsidR="00EA4B17" w:rsidRPr="005B1BF4">
        <w:t xml:space="preserve"> Si riporta a titolo esemplificativo le specifiche di inserimento per alcune classi di oggetti</w:t>
      </w:r>
      <w:r w:rsidR="00CF5563" w:rsidRPr="005B1BF4">
        <w:t>.</w:t>
      </w:r>
    </w:p>
    <w:p w14:paraId="7C7DB0A6" w14:textId="77777777" w:rsidR="00EA4B17" w:rsidRPr="00277456" w:rsidRDefault="00EA4B17" w:rsidP="0066190B">
      <w:pPr>
        <w:pStyle w:val="TestoArialNova10"/>
      </w:pPr>
    </w:p>
    <w:tbl>
      <w:tblPr>
        <w:tblStyle w:val="Personale1"/>
        <w:tblW w:w="0" w:type="auto"/>
        <w:tblLook w:val="04A0" w:firstRow="1" w:lastRow="0" w:firstColumn="1" w:lastColumn="0" w:noHBand="0" w:noVBand="1"/>
      </w:tblPr>
      <w:tblGrid>
        <w:gridCol w:w="2263"/>
        <w:gridCol w:w="7366"/>
      </w:tblGrid>
      <w:tr w:rsidR="00EA4B17" w:rsidRPr="00277456" w14:paraId="2BDBA15D"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3DF5C46" w14:textId="79ECB522" w:rsidR="00EA4B17" w:rsidRPr="00277456" w:rsidRDefault="00AE6A3B" w:rsidP="00AE6A3B">
            <w:pPr>
              <w:jc w:val="center"/>
              <w:rPr>
                <w:sz w:val="16"/>
                <w:szCs w:val="16"/>
              </w:rPr>
            </w:pPr>
            <w:r w:rsidRPr="00277456">
              <w:rPr>
                <w:sz w:val="16"/>
                <w:szCs w:val="16"/>
              </w:rPr>
              <w:t>Oggetto</w:t>
            </w:r>
          </w:p>
        </w:tc>
        <w:tc>
          <w:tcPr>
            <w:tcW w:w="7366" w:type="dxa"/>
            <w:noWrap/>
            <w:hideMark/>
          </w:tcPr>
          <w:p w14:paraId="1AE3AFCA" w14:textId="290A7F89" w:rsidR="00EA4B17" w:rsidRPr="00277456"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r w:rsidRPr="00277456">
              <w:rPr>
                <w:sz w:val="16"/>
                <w:szCs w:val="16"/>
              </w:rPr>
              <w:t>Specifica</w:t>
            </w:r>
          </w:p>
        </w:tc>
      </w:tr>
      <w:tr w:rsidR="00EA4B17" w:rsidRPr="00277456" w14:paraId="4608219C"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tcPr>
          <w:p w14:paraId="63078C06" w14:textId="4DE9878B" w:rsidR="00EA4B17" w:rsidRPr="00277456" w:rsidRDefault="00EA4B17" w:rsidP="00EA4B17">
            <w:pPr>
              <w:rPr>
                <w:sz w:val="16"/>
                <w:szCs w:val="16"/>
                <w:highlight w:val="yellow"/>
              </w:rPr>
            </w:pPr>
            <w:r w:rsidRPr="00277456">
              <w:rPr>
                <w:sz w:val="16"/>
                <w:szCs w:val="16"/>
                <w:highlight w:val="yellow"/>
              </w:rPr>
              <w:t>Locali</w:t>
            </w:r>
          </w:p>
        </w:tc>
        <w:tc>
          <w:tcPr>
            <w:tcW w:w="7366" w:type="dxa"/>
            <w:noWrap/>
          </w:tcPr>
          <w:p w14:paraId="3393BEB6" w14:textId="06D58C29" w:rsidR="00EA4B17" w:rsidRPr="00277456" w:rsidRDefault="00EA4B17" w:rsidP="00EA4B1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277456">
              <w:rPr>
                <w:sz w:val="16"/>
                <w:szCs w:val="16"/>
                <w:highlight w:val="yellow"/>
              </w:rPr>
              <w:t>Definiti dagli elementi costruttivi delimitanti (muri, controsoffitti, pavimenti) o in caso di assenza di separazione fisica tra ambienti confinanti definiti mediante separazioni virtuali. La rappresentazione schematica è definita attraverso differenti colorazioni in funzione delle destinazioni d’uso o altra caratteristica aggregatrice.</w:t>
            </w:r>
          </w:p>
        </w:tc>
      </w:tr>
      <w:tr w:rsidR="00BA113F" w:rsidRPr="00277456" w14:paraId="7F9CC116"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3CA437B" w14:textId="77777777" w:rsidR="00EA4B17" w:rsidRPr="00277456" w:rsidRDefault="00EA4B17" w:rsidP="00EA4B17">
            <w:pPr>
              <w:rPr>
                <w:sz w:val="16"/>
                <w:szCs w:val="16"/>
                <w:highlight w:val="yellow"/>
              </w:rPr>
            </w:pPr>
            <w:r w:rsidRPr="00277456">
              <w:rPr>
                <w:sz w:val="16"/>
                <w:szCs w:val="16"/>
                <w:highlight w:val="yellow"/>
              </w:rPr>
              <w:t>Arredi</w:t>
            </w:r>
          </w:p>
        </w:tc>
        <w:tc>
          <w:tcPr>
            <w:tcW w:w="7366" w:type="dxa"/>
            <w:noWrap/>
            <w:hideMark/>
          </w:tcPr>
          <w:p w14:paraId="218B7F3B" w14:textId="77777777" w:rsidR="00EA4B17" w:rsidRPr="00277456" w:rsidRDefault="00EA4B17" w:rsidP="00EA4B17">
            <w:pPr>
              <w:cnfStyle w:val="000000010000" w:firstRow="0" w:lastRow="0" w:firstColumn="0" w:lastColumn="0" w:oddVBand="0" w:evenVBand="0" w:oddHBand="0" w:evenHBand="1" w:firstRowFirstColumn="0" w:firstRowLastColumn="0" w:lastRowFirstColumn="0" w:lastRowLastColumn="0"/>
              <w:rPr>
                <w:sz w:val="16"/>
                <w:szCs w:val="16"/>
                <w:highlight w:val="yellow"/>
              </w:rPr>
            </w:pPr>
            <w:r w:rsidRPr="00277456">
              <w:rPr>
                <w:sz w:val="16"/>
                <w:szCs w:val="16"/>
                <w:highlight w:val="yellow"/>
              </w:rPr>
              <w:t>Tutti gli arredi devono essere associati al livello in cui sono posizionati</w:t>
            </w:r>
          </w:p>
        </w:tc>
      </w:tr>
      <w:tr w:rsidR="00BA113F" w:rsidRPr="00277456" w14:paraId="4B7B9CCD"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BA87436" w14:textId="77777777" w:rsidR="00EA4B17" w:rsidRPr="00277456" w:rsidRDefault="00EA4B17" w:rsidP="00EA4B17">
            <w:pPr>
              <w:rPr>
                <w:sz w:val="16"/>
                <w:szCs w:val="16"/>
                <w:highlight w:val="yellow"/>
              </w:rPr>
            </w:pPr>
            <w:r w:rsidRPr="00277456">
              <w:rPr>
                <w:sz w:val="16"/>
                <w:szCs w:val="16"/>
                <w:highlight w:val="yellow"/>
              </w:rPr>
              <w:t>Strati di finitura di soffitto e controsoffitti</w:t>
            </w:r>
          </w:p>
        </w:tc>
        <w:tc>
          <w:tcPr>
            <w:tcW w:w="7366" w:type="dxa"/>
            <w:noWrap/>
            <w:hideMark/>
          </w:tcPr>
          <w:p w14:paraId="487F01FA" w14:textId="77777777" w:rsidR="00EA4B17" w:rsidRPr="00277456" w:rsidRDefault="00EA4B17" w:rsidP="00EA4B1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277456">
              <w:rPr>
                <w:sz w:val="16"/>
                <w:szCs w:val="16"/>
                <w:highlight w:val="yellow"/>
              </w:rPr>
              <w:t>Tutti gli strati di finitura dei solai posti all’intradosso ed i controsoffitti dovranno essere associati al livello/ambiente a loro sottostante</w:t>
            </w:r>
          </w:p>
        </w:tc>
      </w:tr>
      <w:tr w:rsidR="00BA113F" w:rsidRPr="00277456" w14:paraId="3F906AFF"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16ECAA6" w14:textId="77777777" w:rsidR="00EA4B17" w:rsidRPr="00277456" w:rsidRDefault="00EA4B17" w:rsidP="00EA4B17">
            <w:pPr>
              <w:rPr>
                <w:sz w:val="16"/>
                <w:szCs w:val="16"/>
                <w:highlight w:val="yellow"/>
              </w:rPr>
            </w:pPr>
            <w:r w:rsidRPr="00277456">
              <w:rPr>
                <w:sz w:val="16"/>
                <w:szCs w:val="16"/>
                <w:highlight w:val="yellow"/>
              </w:rPr>
              <w:t>Muri</w:t>
            </w:r>
          </w:p>
        </w:tc>
        <w:tc>
          <w:tcPr>
            <w:tcW w:w="7366" w:type="dxa"/>
            <w:noWrap/>
            <w:hideMark/>
          </w:tcPr>
          <w:p w14:paraId="62610883" w14:textId="77777777" w:rsidR="00EA4B17" w:rsidRPr="00277456" w:rsidRDefault="00EA4B17" w:rsidP="00EA4B17">
            <w:pPr>
              <w:cnfStyle w:val="000000010000" w:firstRow="0" w:lastRow="0" w:firstColumn="0" w:lastColumn="0" w:oddVBand="0" w:evenVBand="0" w:oddHBand="0" w:evenHBand="1" w:firstRowFirstColumn="0" w:firstRowLastColumn="0" w:lastRowFirstColumn="0" w:lastRowLastColumn="0"/>
              <w:rPr>
                <w:sz w:val="16"/>
                <w:szCs w:val="16"/>
                <w:highlight w:val="yellow"/>
              </w:rPr>
            </w:pPr>
            <w:r w:rsidRPr="00277456">
              <w:rPr>
                <w:sz w:val="16"/>
                <w:szCs w:val="16"/>
                <w:highlight w:val="yellow"/>
              </w:rPr>
              <w:t>Tutti i muri dovranno essere modellati come elementi discreti con vincoli ai diversi livelli di riferimento definiti</w:t>
            </w:r>
          </w:p>
        </w:tc>
      </w:tr>
      <w:tr w:rsidR="00BA113F" w:rsidRPr="00277456" w14:paraId="4A72C13A"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2659793" w14:textId="77777777" w:rsidR="00EA4B17" w:rsidRPr="00277456" w:rsidRDefault="00EA4B17" w:rsidP="00EA4B17">
            <w:pPr>
              <w:rPr>
                <w:sz w:val="16"/>
                <w:szCs w:val="16"/>
                <w:highlight w:val="yellow"/>
              </w:rPr>
            </w:pPr>
            <w:r w:rsidRPr="00277456">
              <w:rPr>
                <w:sz w:val="16"/>
                <w:szCs w:val="16"/>
                <w:highlight w:val="yellow"/>
              </w:rPr>
              <w:t>Pilastri</w:t>
            </w:r>
          </w:p>
        </w:tc>
        <w:tc>
          <w:tcPr>
            <w:tcW w:w="7366" w:type="dxa"/>
            <w:noWrap/>
            <w:hideMark/>
          </w:tcPr>
          <w:p w14:paraId="2E749B33" w14:textId="77777777" w:rsidR="00EA4B17" w:rsidRPr="00277456" w:rsidRDefault="00EA4B17" w:rsidP="00EA4B1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277456">
              <w:rPr>
                <w:sz w:val="16"/>
                <w:szCs w:val="16"/>
                <w:highlight w:val="yellow"/>
              </w:rPr>
              <w:t>Modellati come elementi discreti con vincoli ai diversi livelli di riferimento e posizionati in corrispondenza delle griglie strutturali</w:t>
            </w:r>
          </w:p>
        </w:tc>
      </w:tr>
      <w:tr w:rsidR="00BA113F" w:rsidRPr="00277456" w14:paraId="110BED97"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F6BB5C6" w14:textId="77777777" w:rsidR="00EA4B17" w:rsidRPr="00277456" w:rsidRDefault="00EA4B17" w:rsidP="00EA4B17">
            <w:pPr>
              <w:rPr>
                <w:sz w:val="16"/>
                <w:szCs w:val="16"/>
                <w:highlight w:val="yellow"/>
              </w:rPr>
            </w:pPr>
            <w:r w:rsidRPr="00277456">
              <w:rPr>
                <w:sz w:val="16"/>
                <w:szCs w:val="16"/>
                <w:highlight w:val="yellow"/>
              </w:rPr>
              <w:t>Collegamenti verticali</w:t>
            </w:r>
          </w:p>
        </w:tc>
        <w:tc>
          <w:tcPr>
            <w:tcW w:w="7366" w:type="dxa"/>
            <w:noWrap/>
            <w:hideMark/>
          </w:tcPr>
          <w:p w14:paraId="52292F64" w14:textId="36F847C3" w:rsidR="00EA4B17" w:rsidRPr="00277456" w:rsidRDefault="00EA4B17" w:rsidP="00EA4B17">
            <w:pPr>
              <w:cnfStyle w:val="000000010000" w:firstRow="0" w:lastRow="0" w:firstColumn="0" w:lastColumn="0" w:oddVBand="0" w:evenVBand="0" w:oddHBand="0" w:evenHBand="1" w:firstRowFirstColumn="0" w:firstRowLastColumn="0" w:lastRowFirstColumn="0" w:lastRowLastColumn="0"/>
              <w:rPr>
                <w:sz w:val="16"/>
                <w:szCs w:val="16"/>
                <w:highlight w:val="yellow"/>
              </w:rPr>
            </w:pPr>
            <w:r w:rsidRPr="00277456">
              <w:rPr>
                <w:sz w:val="16"/>
                <w:szCs w:val="16"/>
                <w:highlight w:val="yellow"/>
              </w:rPr>
              <w:t>Vincolate al livello inferiore e superiore per i quali rappresentano elemento di collegamento</w:t>
            </w:r>
          </w:p>
        </w:tc>
      </w:tr>
      <w:tr w:rsidR="00EA4B17" w:rsidRPr="00277456" w14:paraId="6E99DD67"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tcPr>
          <w:p w14:paraId="11A680AA" w14:textId="6076BF00" w:rsidR="00EA4B17" w:rsidRPr="00277456" w:rsidRDefault="00EA4B17" w:rsidP="00EA4B17">
            <w:pPr>
              <w:rPr>
                <w:sz w:val="16"/>
                <w:szCs w:val="16"/>
              </w:rPr>
            </w:pPr>
            <w:r w:rsidRPr="00277456">
              <w:rPr>
                <w:sz w:val="16"/>
                <w:szCs w:val="16"/>
                <w:highlight w:val="yellow"/>
              </w:rPr>
              <w:t>“…”</w:t>
            </w:r>
          </w:p>
        </w:tc>
        <w:tc>
          <w:tcPr>
            <w:tcW w:w="7366" w:type="dxa"/>
            <w:noWrap/>
          </w:tcPr>
          <w:p w14:paraId="3BA2C62F" w14:textId="6E3C5848" w:rsidR="00EA4B17" w:rsidRPr="00277456" w:rsidRDefault="00EA4B17" w:rsidP="00DC1810">
            <w:pPr>
              <w:keepNext/>
              <w:cnfStyle w:val="000000100000" w:firstRow="0" w:lastRow="0" w:firstColumn="0" w:lastColumn="0" w:oddVBand="0" w:evenVBand="0" w:oddHBand="1" w:evenHBand="0" w:firstRowFirstColumn="0" w:firstRowLastColumn="0" w:lastRowFirstColumn="0" w:lastRowLastColumn="0"/>
              <w:rPr>
                <w:sz w:val="16"/>
                <w:szCs w:val="16"/>
              </w:rPr>
            </w:pPr>
          </w:p>
        </w:tc>
      </w:tr>
    </w:tbl>
    <w:p w14:paraId="7997C4A1" w14:textId="68A97996" w:rsidR="00793FA5" w:rsidRPr="00277456" w:rsidRDefault="00DC1810" w:rsidP="00DC1810">
      <w:pPr>
        <w:pStyle w:val="Didascalia"/>
      </w:pPr>
      <w:r>
        <w:lastRenderedPageBreak/>
        <w:t xml:space="preserve">Tabella </w:t>
      </w:r>
      <w:fldSimple w:instr=" SEQ Tabella \* ARABIC ">
        <w:r w:rsidR="00BC034E">
          <w:rPr>
            <w:noProof/>
          </w:rPr>
          <w:t>7</w:t>
        </w:r>
      </w:fldSimple>
      <w:r>
        <w:t xml:space="preserve"> Specifica per l’inserimento di oggetti</w:t>
      </w:r>
    </w:p>
    <w:p w14:paraId="49474099" w14:textId="71F84739" w:rsidR="00077165" w:rsidRPr="00C21C44" w:rsidRDefault="00077165" w:rsidP="00077165">
      <w:pPr>
        <w:pStyle w:val="TitoloParagrafoLV2"/>
      </w:pPr>
      <w:bookmarkStart w:id="21" w:name="_Toc184315174"/>
      <w:r w:rsidRPr="00C21C44">
        <w:t>Competenze di gestione informativa dell’</w:t>
      </w:r>
      <w:r w:rsidR="00E6723B" w:rsidRPr="00C21C44">
        <w:t>Affidatario</w:t>
      </w:r>
      <w:bookmarkEnd w:id="21"/>
    </w:p>
    <w:p w14:paraId="4D85FAC2" w14:textId="3657A86B" w:rsidR="00077165" w:rsidRPr="005B1BF4" w:rsidRDefault="00C81766" w:rsidP="005B1BF4">
      <w:pPr>
        <w:pStyle w:val="Noteperlautore"/>
      </w:pPr>
      <w:bookmarkStart w:id="22" w:name="_Hlk168842672"/>
      <w:r w:rsidRPr="005B1BF4">
        <w:t xml:space="preserve">Riportare nel paragrafo </w:t>
      </w:r>
      <w:r w:rsidR="00077165" w:rsidRPr="005B1BF4">
        <w:t xml:space="preserve">un estratto significativo delle esperienze pregresse in merito ai metodi di gestione informativa e </w:t>
      </w:r>
      <w:r w:rsidRPr="005B1BF4">
        <w:t>indicare</w:t>
      </w:r>
      <w:r w:rsidR="00077165" w:rsidRPr="005B1BF4">
        <w:t xml:space="preserve"> </w:t>
      </w:r>
      <w:bookmarkEnd w:id="22"/>
      <w:r w:rsidR="00077165" w:rsidRPr="005B1BF4">
        <w:t>per ogni membro proposto per il gruppo di fornitura gli anni di esperienza specifica legata alla gestione informativa, includendo eventuali corsi di formazione, titoli o certificazioni conseguiti attinenti alla materia.</w:t>
      </w:r>
    </w:p>
    <w:p w14:paraId="27F1C1C4" w14:textId="77777777" w:rsidR="00077165" w:rsidRPr="005B1BF4" w:rsidRDefault="00077165" w:rsidP="0066190B">
      <w:pPr>
        <w:pStyle w:val="TestoArialNova10"/>
      </w:pPr>
    </w:p>
    <w:tbl>
      <w:tblPr>
        <w:tblStyle w:val="Personale1"/>
        <w:tblW w:w="0" w:type="auto"/>
        <w:tblLook w:val="04A0" w:firstRow="1" w:lastRow="0" w:firstColumn="1" w:lastColumn="0" w:noHBand="0" w:noVBand="1"/>
      </w:tblPr>
      <w:tblGrid>
        <w:gridCol w:w="3539"/>
        <w:gridCol w:w="6090"/>
      </w:tblGrid>
      <w:tr w:rsidR="00077165" w:rsidRPr="0081065B" w14:paraId="103ACE72"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29" w:type="dxa"/>
            <w:gridSpan w:val="2"/>
            <w:noWrap/>
            <w:hideMark/>
          </w:tcPr>
          <w:p w14:paraId="00A33527" w14:textId="66A46D77" w:rsidR="00077165" w:rsidRPr="00AE6A3B" w:rsidRDefault="00077165" w:rsidP="00AE6A3B">
            <w:pPr>
              <w:jc w:val="center"/>
            </w:pPr>
            <w:r w:rsidRPr="00AE6A3B">
              <w:t>Esperienze pregresse</w:t>
            </w:r>
          </w:p>
        </w:tc>
      </w:tr>
      <w:tr w:rsidR="00077165" w:rsidRPr="0081065B" w14:paraId="5013E3E0"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B0EA483" w14:textId="77777777" w:rsidR="00077165" w:rsidRPr="0081065B" w:rsidRDefault="00077165" w:rsidP="003B7DED">
            <w:pPr>
              <w:rPr>
                <w:sz w:val="14"/>
                <w:szCs w:val="14"/>
                <w:lang w:eastAsia="it-IT"/>
              </w:rPr>
            </w:pPr>
            <w:r w:rsidRPr="0081065B">
              <w:rPr>
                <w:sz w:val="14"/>
                <w:szCs w:val="14"/>
                <w:lang w:eastAsia="it-IT"/>
              </w:rPr>
              <w:t>Progetto N°</w:t>
            </w:r>
          </w:p>
        </w:tc>
        <w:tc>
          <w:tcPr>
            <w:tcW w:w="6090" w:type="dxa"/>
          </w:tcPr>
          <w:p w14:paraId="3BCA044D" w14:textId="77777777" w:rsidR="00077165" w:rsidRPr="009D0E78" w:rsidRDefault="00077165" w:rsidP="003B7DED">
            <w:pPr>
              <w:cnfStyle w:val="000000100000" w:firstRow="0" w:lastRow="0" w:firstColumn="0" w:lastColumn="0" w:oddVBand="0" w:evenVBand="0" w:oddHBand="1" w:evenHBand="0" w:firstRowFirstColumn="0" w:firstRowLastColumn="0" w:lastRowFirstColumn="0" w:lastRowLastColumn="0"/>
              <w:rPr>
                <w:sz w:val="14"/>
                <w:szCs w:val="14"/>
                <w:highlight w:val="yellow"/>
                <w:lang w:eastAsia="it-IT"/>
              </w:rPr>
            </w:pPr>
          </w:p>
        </w:tc>
      </w:tr>
      <w:tr w:rsidR="00077165" w:rsidRPr="0081065B" w14:paraId="1A996350"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2619E36A" w14:textId="77777777" w:rsidR="00077165" w:rsidRPr="0081065B" w:rsidRDefault="00077165" w:rsidP="003B7DED">
            <w:pPr>
              <w:rPr>
                <w:sz w:val="14"/>
                <w:szCs w:val="14"/>
                <w:lang w:eastAsia="it-IT"/>
              </w:rPr>
            </w:pPr>
            <w:r w:rsidRPr="0081065B">
              <w:rPr>
                <w:sz w:val="14"/>
                <w:szCs w:val="14"/>
                <w:lang w:eastAsia="it-IT"/>
              </w:rPr>
              <w:t>Periodo di riferimento (anno)</w:t>
            </w:r>
          </w:p>
        </w:tc>
        <w:tc>
          <w:tcPr>
            <w:tcW w:w="6090" w:type="dxa"/>
          </w:tcPr>
          <w:p w14:paraId="4A362795" w14:textId="77777777" w:rsidR="00077165" w:rsidRPr="009D0E78" w:rsidRDefault="00077165" w:rsidP="003B7DED">
            <w:pPr>
              <w:cnfStyle w:val="000000010000" w:firstRow="0" w:lastRow="0" w:firstColumn="0" w:lastColumn="0" w:oddVBand="0" w:evenVBand="0" w:oddHBand="0" w:evenHBand="1" w:firstRowFirstColumn="0" w:firstRowLastColumn="0" w:lastRowFirstColumn="0" w:lastRowLastColumn="0"/>
              <w:rPr>
                <w:sz w:val="14"/>
                <w:szCs w:val="14"/>
                <w:highlight w:val="yellow"/>
                <w:lang w:eastAsia="it-IT"/>
              </w:rPr>
            </w:pPr>
          </w:p>
        </w:tc>
      </w:tr>
      <w:tr w:rsidR="00077165" w:rsidRPr="0081065B" w14:paraId="6438F46C"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983A1EC" w14:textId="77777777" w:rsidR="00077165" w:rsidRPr="0081065B" w:rsidRDefault="00077165" w:rsidP="003B7DED">
            <w:pPr>
              <w:rPr>
                <w:sz w:val="14"/>
                <w:szCs w:val="14"/>
                <w:lang w:eastAsia="it-IT"/>
              </w:rPr>
            </w:pPr>
            <w:r w:rsidRPr="0081065B">
              <w:rPr>
                <w:sz w:val="14"/>
                <w:szCs w:val="14"/>
                <w:lang w:eastAsia="it-IT"/>
              </w:rPr>
              <w:t>Nome progetto</w:t>
            </w:r>
          </w:p>
        </w:tc>
        <w:tc>
          <w:tcPr>
            <w:tcW w:w="6090" w:type="dxa"/>
          </w:tcPr>
          <w:p w14:paraId="19E79482" w14:textId="77777777" w:rsidR="00077165" w:rsidRPr="009D0E78" w:rsidRDefault="00077165" w:rsidP="003B7DED">
            <w:pPr>
              <w:cnfStyle w:val="000000100000" w:firstRow="0" w:lastRow="0" w:firstColumn="0" w:lastColumn="0" w:oddVBand="0" w:evenVBand="0" w:oddHBand="1" w:evenHBand="0" w:firstRowFirstColumn="0" w:firstRowLastColumn="0" w:lastRowFirstColumn="0" w:lastRowLastColumn="0"/>
              <w:rPr>
                <w:sz w:val="14"/>
                <w:szCs w:val="14"/>
                <w:highlight w:val="yellow"/>
                <w:lang w:eastAsia="it-IT"/>
              </w:rPr>
            </w:pPr>
          </w:p>
        </w:tc>
      </w:tr>
      <w:tr w:rsidR="00077165" w:rsidRPr="0081065B" w14:paraId="0F1DCDC8"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805D216" w14:textId="77777777" w:rsidR="00077165" w:rsidRPr="0081065B" w:rsidRDefault="00077165" w:rsidP="003B7DED">
            <w:pPr>
              <w:rPr>
                <w:sz w:val="14"/>
                <w:szCs w:val="14"/>
                <w:lang w:eastAsia="it-IT"/>
              </w:rPr>
            </w:pPr>
            <w:r w:rsidRPr="0081065B">
              <w:rPr>
                <w:sz w:val="14"/>
                <w:szCs w:val="14"/>
                <w:lang w:eastAsia="it-IT"/>
              </w:rPr>
              <w:t>Descrizione sintetica del progetto</w:t>
            </w:r>
          </w:p>
        </w:tc>
        <w:tc>
          <w:tcPr>
            <w:tcW w:w="6090" w:type="dxa"/>
          </w:tcPr>
          <w:p w14:paraId="125983B1" w14:textId="77777777" w:rsidR="00077165" w:rsidRPr="009D0E78" w:rsidRDefault="00077165" w:rsidP="003B7DED">
            <w:pPr>
              <w:cnfStyle w:val="000000010000" w:firstRow="0" w:lastRow="0" w:firstColumn="0" w:lastColumn="0" w:oddVBand="0" w:evenVBand="0" w:oddHBand="0" w:evenHBand="1" w:firstRowFirstColumn="0" w:firstRowLastColumn="0" w:lastRowFirstColumn="0" w:lastRowLastColumn="0"/>
              <w:rPr>
                <w:sz w:val="14"/>
                <w:szCs w:val="14"/>
                <w:highlight w:val="yellow"/>
                <w:lang w:eastAsia="it-IT"/>
              </w:rPr>
            </w:pPr>
          </w:p>
        </w:tc>
      </w:tr>
      <w:tr w:rsidR="00077165" w:rsidRPr="0081065B" w14:paraId="50F63F60"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56C3924" w14:textId="5EC2A01E" w:rsidR="00077165" w:rsidRPr="0081065B" w:rsidRDefault="00077165" w:rsidP="003B7DED">
            <w:pPr>
              <w:rPr>
                <w:sz w:val="14"/>
                <w:szCs w:val="14"/>
                <w:lang w:eastAsia="it-IT"/>
              </w:rPr>
            </w:pPr>
            <w:r w:rsidRPr="0081065B">
              <w:rPr>
                <w:sz w:val="14"/>
                <w:szCs w:val="14"/>
                <w:lang w:eastAsia="it-IT"/>
              </w:rPr>
              <w:t xml:space="preserve">Attività </w:t>
            </w:r>
            <w:bookmarkStart w:id="23" w:name="_Hlk177733051"/>
            <w:r w:rsidR="00385679">
              <w:rPr>
                <w:sz w:val="14"/>
                <w:szCs w:val="14"/>
                <w:lang w:eastAsia="it-IT"/>
              </w:rPr>
              <w:t>eseguite</w:t>
            </w:r>
            <w:bookmarkEnd w:id="23"/>
          </w:p>
        </w:tc>
        <w:tc>
          <w:tcPr>
            <w:tcW w:w="6090" w:type="dxa"/>
          </w:tcPr>
          <w:p w14:paraId="23D8D87F" w14:textId="77777777" w:rsidR="00077165" w:rsidRPr="009D0E78" w:rsidRDefault="00077165" w:rsidP="003B7DED">
            <w:pPr>
              <w:cnfStyle w:val="000000100000" w:firstRow="0" w:lastRow="0" w:firstColumn="0" w:lastColumn="0" w:oddVBand="0" w:evenVBand="0" w:oddHBand="1" w:evenHBand="0" w:firstRowFirstColumn="0" w:firstRowLastColumn="0" w:lastRowFirstColumn="0" w:lastRowLastColumn="0"/>
              <w:rPr>
                <w:sz w:val="14"/>
                <w:szCs w:val="14"/>
                <w:highlight w:val="yellow"/>
                <w:lang w:eastAsia="it-IT"/>
              </w:rPr>
            </w:pPr>
          </w:p>
        </w:tc>
      </w:tr>
      <w:tr w:rsidR="00077165" w:rsidRPr="0081065B" w14:paraId="2F831581"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11EA2B68" w14:textId="77777777" w:rsidR="00077165" w:rsidRPr="0081065B" w:rsidRDefault="00077165" w:rsidP="003B7DED">
            <w:pPr>
              <w:rPr>
                <w:sz w:val="14"/>
                <w:szCs w:val="14"/>
                <w:lang w:eastAsia="it-IT"/>
              </w:rPr>
            </w:pPr>
            <w:r w:rsidRPr="0081065B">
              <w:rPr>
                <w:sz w:val="14"/>
                <w:szCs w:val="14"/>
                <w:lang w:eastAsia="it-IT"/>
              </w:rPr>
              <w:t>Metodo e/o strumenti di gestione utilizzati</w:t>
            </w:r>
          </w:p>
        </w:tc>
        <w:tc>
          <w:tcPr>
            <w:tcW w:w="6090" w:type="dxa"/>
          </w:tcPr>
          <w:p w14:paraId="5F8FECFA" w14:textId="77777777" w:rsidR="00077165" w:rsidRPr="009D0E78" w:rsidRDefault="00077165" w:rsidP="003B7DED">
            <w:pPr>
              <w:cnfStyle w:val="000000010000" w:firstRow="0" w:lastRow="0" w:firstColumn="0" w:lastColumn="0" w:oddVBand="0" w:evenVBand="0" w:oddHBand="0" w:evenHBand="1" w:firstRowFirstColumn="0" w:firstRowLastColumn="0" w:lastRowFirstColumn="0" w:lastRowLastColumn="0"/>
              <w:rPr>
                <w:sz w:val="14"/>
                <w:szCs w:val="14"/>
                <w:highlight w:val="yellow"/>
                <w:lang w:eastAsia="it-IT"/>
              </w:rPr>
            </w:pPr>
          </w:p>
        </w:tc>
      </w:tr>
      <w:tr w:rsidR="00077165" w:rsidRPr="0081065B" w14:paraId="06187AD5"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52DCB1CE" w14:textId="77777777" w:rsidR="00077165" w:rsidRPr="0081065B" w:rsidRDefault="00077165" w:rsidP="003B7DED">
            <w:pPr>
              <w:rPr>
                <w:sz w:val="14"/>
                <w:szCs w:val="14"/>
                <w:lang w:eastAsia="it-IT"/>
              </w:rPr>
            </w:pPr>
            <w:r w:rsidRPr="0081065B">
              <w:rPr>
                <w:sz w:val="14"/>
                <w:szCs w:val="14"/>
                <w:lang w:eastAsia="it-IT"/>
              </w:rPr>
              <w:t>Competenze sviluppate o maturate</w:t>
            </w:r>
          </w:p>
        </w:tc>
        <w:tc>
          <w:tcPr>
            <w:tcW w:w="6090" w:type="dxa"/>
          </w:tcPr>
          <w:p w14:paraId="779E11A9" w14:textId="77777777" w:rsidR="00077165" w:rsidRPr="009D0E78" w:rsidRDefault="00077165" w:rsidP="003B7DED">
            <w:pPr>
              <w:cnfStyle w:val="000000100000" w:firstRow="0" w:lastRow="0" w:firstColumn="0" w:lastColumn="0" w:oddVBand="0" w:evenVBand="0" w:oddHBand="1" w:evenHBand="0" w:firstRowFirstColumn="0" w:firstRowLastColumn="0" w:lastRowFirstColumn="0" w:lastRowLastColumn="0"/>
              <w:rPr>
                <w:sz w:val="14"/>
                <w:szCs w:val="14"/>
                <w:highlight w:val="yellow"/>
                <w:lang w:eastAsia="it-IT"/>
              </w:rPr>
            </w:pPr>
          </w:p>
        </w:tc>
      </w:tr>
    </w:tbl>
    <w:p w14:paraId="742CE95C" w14:textId="59EA6B70" w:rsidR="00077165" w:rsidRDefault="00077165" w:rsidP="00077165">
      <w:pPr>
        <w:pStyle w:val="Didascalia"/>
        <w:rPr>
          <w:noProof/>
        </w:rPr>
      </w:pPr>
      <w:r w:rsidRPr="00277456">
        <w:t xml:space="preserve">Tabella </w:t>
      </w:r>
      <w:fldSimple w:instr=" SEQ Tabella \* ARABIC ">
        <w:r w:rsidR="00BC034E">
          <w:rPr>
            <w:noProof/>
          </w:rPr>
          <w:t>8</w:t>
        </w:r>
      </w:fldSimple>
      <w:r>
        <w:rPr>
          <w:noProof/>
        </w:rPr>
        <w:t xml:space="preserve"> Esperienza N°1</w:t>
      </w:r>
    </w:p>
    <w:tbl>
      <w:tblPr>
        <w:tblStyle w:val="Personale1"/>
        <w:tblW w:w="0" w:type="auto"/>
        <w:tblLook w:val="04A0" w:firstRow="1" w:lastRow="0" w:firstColumn="1" w:lastColumn="0" w:noHBand="0" w:noVBand="1"/>
      </w:tblPr>
      <w:tblGrid>
        <w:gridCol w:w="3539"/>
        <w:gridCol w:w="6090"/>
      </w:tblGrid>
      <w:tr w:rsidR="00077165" w:rsidRPr="00366C61" w14:paraId="21D2FAE9"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29" w:type="dxa"/>
            <w:gridSpan w:val="2"/>
            <w:noWrap/>
            <w:hideMark/>
          </w:tcPr>
          <w:p w14:paraId="7A016029" w14:textId="12CB8489" w:rsidR="00077165" w:rsidRPr="00AE6A3B" w:rsidRDefault="00077165" w:rsidP="00AE6A3B">
            <w:pPr>
              <w:jc w:val="center"/>
            </w:pPr>
            <w:r w:rsidRPr="00AE6A3B">
              <w:t>Esperienze pregresse</w:t>
            </w:r>
          </w:p>
        </w:tc>
      </w:tr>
      <w:tr w:rsidR="00077165" w:rsidRPr="00366C61" w14:paraId="689EAB67"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5F0736B" w14:textId="77777777" w:rsidR="00077165" w:rsidRPr="00366C61" w:rsidRDefault="00077165" w:rsidP="003B7DED">
            <w:pPr>
              <w:rPr>
                <w:i/>
                <w:sz w:val="16"/>
                <w:szCs w:val="16"/>
              </w:rPr>
            </w:pPr>
            <w:r w:rsidRPr="00366C61">
              <w:rPr>
                <w:i/>
                <w:sz w:val="16"/>
                <w:szCs w:val="16"/>
              </w:rPr>
              <w:t>Progetto N°</w:t>
            </w:r>
          </w:p>
        </w:tc>
        <w:tc>
          <w:tcPr>
            <w:tcW w:w="6090" w:type="dxa"/>
          </w:tcPr>
          <w:p w14:paraId="6488A13E"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64F00596"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2A226D21" w14:textId="77777777" w:rsidR="00077165" w:rsidRPr="00366C61" w:rsidRDefault="00077165" w:rsidP="003B7DED">
            <w:pPr>
              <w:rPr>
                <w:i/>
                <w:sz w:val="16"/>
                <w:szCs w:val="16"/>
              </w:rPr>
            </w:pPr>
            <w:r w:rsidRPr="00366C61">
              <w:rPr>
                <w:i/>
                <w:sz w:val="16"/>
                <w:szCs w:val="16"/>
              </w:rPr>
              <w:t>Periodo di riferimento (anno)</w:t>
            </w:r>
          </w:p>
        </w:tc>
        <w:tc>
          <w:tcPr>
            <w:tcW w:w="6090" w:type="dxa"/>
          </w:tcPr>
          <w:p w14:paraId="05C1553F"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2499EF07"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7133211" w14:textId="77777777" w:rsidR="00077165" w:rsidRPr="00366C61" w:rsidRDefault="00077165" w:rsidP="003B7DED">
            <w:pPr>
              <w:rPr>
                <w:i/>
                <w:sz w:val="16"/>
                <w:szCs w:val="16"/>
              </w:rPr>
            </w:pPr>
            <w:r w:rsidRPr="00366C61">
              <w:rPr>
                <w:i/>
                <w:sz w:val="16"/>
                <w:szCs w:val="16"/>
              </w:rPr>
              <w:t>Nome progetto</w:t>
            </w:r>
          </w:p>
        </w:tc>
        <w:tc>
          <w:tcPr>
            <w:tcW w:w="6090" w:type="dxa"/>
          </w:tcPr>
          <w:p w14:paraId="6674A990"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622E5ECA"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073A0BB" w14:textId="77777777" w:rsidR="00077165" w:rsidRPr="00366C61" w:rsidRDefault="00077165" w:rsidP="003B7DED">
            <w:pPr>
              <w:rPr>
                <w:i/>
                <w:sz w:val="16"/>
                <w:szCs w:val="16"/>
              </w:rPr>
            </w:pPr>
            <w:r w:rsidRPr="00366C61">
              <w:rPr>
                <w:i/>
                <w:sz w:val="16"/>
                <w:szCs w:val="16"/>
              </w:rPr>
              <w:t>Descrizione sintetica del progetto</w:t>
            </w:r>
          </w:p>
        </w:tc>
        <w:tc>
          <w:tcPr>
            <w:tcW w:w="6090" w:type="dxa"/>
          </w:tcPr>
          <w:p w14:paraId="2EEA00D3"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5BD29083"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7F757CE" w14:textId="74EB0506" w:rsidR="00077165" w:rsidRPr="00366C61" w:rsidRDefault="00077165" w:rsidP="003B7DED">
            <w:pPr>
              <w:rPr>
                <w:i/>
                <w:sz w:val="16"/>
                <w:szCs w:val="16"/>
              </w:rPr>
            </w:pPr>
            <w:r w:rsidRPr="00366C61">
              <w:rPr>
                <w:i/>
                <w:sz w:val="16"/>
                <w:szCs w:val="16"/>
              </w:rPr>
              <w:t xml:space="preserve">Attività </w:t>
            </w:r>
            <w:r w:rsidR="00385679" w:rsidRPr="00385679">
              <w:rPr>
                <w:i/>
                <w:sz w:val="16"/>
                <w:szCs w:val="16"/>
              </w:rPr>
              <w:t>eseguite</w:t>
            </w:r>
          </w:p>
        </w:tc>
        <w:tc>
          <w:tcPr>
            <w:tcW w:w="6090" w:type="dxa"/>
          </w:tcPr>
          <w:p w14:paraId="56F04D4E"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1CEBB793"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37FED000" w14:textId="77777777" w:rsidR="00077165" w:rsidRPr="00366C61" w:rsidRDefault="00077165" w:rsidP="003B7DED">
            <w:pPr>
              <w:rPr>
                <w:i/>
                <w:sz w:val="16"/>
                <w:szCs w:val="16"/>
              </w:rPr>
            </w:pPr>
            <w:r w:rsidRPr="00366C61">
              <w:rPr>
                <w:i/>
                <w:sz w:val="16"/>
                <w:szCs w:val="16"/>
              </w:rPr>
              <w:t>Metodo e/o strumenti di gestione utilizzati</w:t>
            </w:r>
          </w:p>
        </w:tc>
        <w:tc>
          <w:tcPr>
            <w:tcW w:w="6090" w:type="dxa"/>
          </w:tcPr>
          <w:p w14:paraId="457E64BE"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44C50322"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19EE411F" w14:textId="77777777" w:rsidR="00077165" w:rsidRPr="00366C61" w:rsidRDefault="00077165" w:rsidP="003B7DED">
            <w:pPr>
              <w:rPr>
                <w:i/>
                <w:sz w:val="16"/>
                <w:szCs w:val="16"/>
              </w:rPr>
            </w:pPr>
            <w:r w:rsidRPr="00366C61">
              <w:rPr>
                <w:i/>
                <w:sz w:val="16"/>
                <w:szCs w:val="16"/>
              </w:rPr>
              <w:t>Competenze sviluppate o maturate</w:t>
            </w:r>
          </w:p>
        </w:tc>
        <w:tc>
          <w:tcPr>
            <w:tcW w:w="6090" w:type="dxa"/>
          </w:tcPr>
          <w:p w14:paraId="6444F702"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bl>
    <w:p w14:paraId="55160F69" w14:textId="59E68919" w:rsidR="00077165" w:rsidRDefault="00077165" w:rsidP="00077165">
      <w:pPr>
        <w:pStyle w:val="Didascalia"/>
      </w:pPr>
      <w:r>
        <w:t xml:space="preserve">Tabella </w:t>
      </w:r>
      <w:fldSimple w:instr=" SEQ Tabella \* ARABIC ">
        <w:r w:rsidR="00BC034E">
          <w:rPr>
            <w:noProof/>
          </w:rPr>
          <w:t>9</w:t>
        </w:r>
      </w:fldSimple>
      <w:r>
        <w:t xml:space="preserve"> </w:t>
      </w:r>
      <w:r w:rsidRPr="00366C61">
        <w:t>Esperienza N°</w:t>
      </w:r>
      <w:r>
        <w:t>2</w:t>
      </w:r>
    </w:p>
    <w:p w14:paraId="4A5A03BD" w14:textId="77777777" w:rsidR="00077165" w:rsidRDefault="00077165" w:rsidP="00077165"/>
    <w:tbl>
      <w:tblPr>
        <w:tblStyle w:val="Personale1"/>
        <w:tblW w:w="0" w:type="auto"/>
        <w:tblLook w:val="04A0" w:firstRow="1" w:lastRow="0" w:firstColumn="1" w:lastColumn="0" w:noHBand="0" w:noVBand="1"/>
      </w:tblPr>
      <w:tblGrid>
        <w:gridCol w:w="3539"/>
        <w:gridCol w:w="6090"/>
      </w:tblGrid>
      <w:tr w:rsidR="00077165" w:rsidRPr="00366C61" w14:paraId="27EAB263"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29" w:type="dxa"/>
            <w:gridSpan w:val="2"/>
            <w:noWrap/>
            <w:hideMark/>
          </w:tcPr>
          <w:p w14:paraId="7A4E4645" w14:textId="24A8467A" w:rsidR="00077165" w:rsidRPr="00AE6A3B" w:rsidRDefault="00077165" w:rsidP="00AE6A3B">
            <w:pPr>
              <w:jc w:val="center"/>
            </w:pPr>
            <w:r w:rsidRPr="00AE6A3B">
              <w:t>Esperienze pregresse</w:t>
            </w:r>
          </w:p>
        </w:tc>
      </w:tr>
      <w:tr w:rsidR="00077165" w:rsidRPr="00366C61" w14:paraId="0AE774E5"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1CA5A67" w14:textId="77777777" w:rsidR="00077165" w:rsidRPr="00366C61" w:rsidRDefault="00077165" w:rsidP="003B7DED">
            <w:pPr>
              <w:rPr>
                <w:i/>
                <w:sz w:val="16"/>
                <w:szCs w:val="16"/>
              </w:rPr>
            </w:pPr>
            <w:r w:rsidRPr="00366C61">
              <w:rPr>
                <w:i/>
                <w:sz w:val="16"/>
                <w:szCs w:val="16"/>
              </w:rPr>
              <w:t>Progetto N°</w:t>
            </w:r>
          </w:p>
        </w:tc>
        <w:tc>
          <w:tcPr>
            <w:tcW w:w="6090" w:type="dxa"/>
          </w:tcPr>
          <w:p w14:paraId="7AFB0478"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5FB98269"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6C7C2E0F" w14:textId="77777777" w:rsidR="00077165" w:rsidRPr="00366C61" w:rsidRDefault="00077165" w:rsidP="003B7DED">
            <w:pPr>
              <w:rPr>
                <w:i/>
                <w:sz w:val="16"/>
                <w:szCs w:val="16"/>
              </w:rPr>
            </w:pPr>
            <w:r w:rsidRPr="00366C61">
              <w:rPr>
                <w:i/>
                <w:sz w:val="16"/>
                <w:szCs w:val="16"/>
              </w:rPr>
              <w:t>Periodo di riferimento (anno)</w:t>
            </w:r>
          </w:p>
        </w:tc>
        <w:tc>
          <w:tcPr>
            <w:tcW w:w="6090" w:type="dxa"/>
          </w:tcPr>
          <w:p w14:paraId="72FFF07B"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5B070B06"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ACCED5A" w14:textId="77777777" w:rsidR="00077165" w:rsidRPr="00366C61" w:rsidRDefault="00077165" w:rsidP="003B7DED">
            <w:pPr>
              <w:rPr>
                <w:i/>
                <w:sz w:val="16"/>
                <w:szCs w:val="16"/>
              </w:rPr>
            </w:pPr>
            <w:r w:rsidRPr="00366C61">
              <w:rPr>
                <w:i/>
                <w:sz w:val="16"/>
                <w:szCs w:val="16"/>
              </w:rPr>
              <w:t>Nome progetto</w:t>
            </w:r>
          </w:p>
        </w:tc>
        <w:tc>
          <w:tcPr>
            <w:tcW w:w="6090" w:type="dxa"/>
          </w:tcPr>
          <w:p w14:paraId="52BA9586"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622CA508"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83EBAC0" w14:textId="77777777" w:rsidR="00077165" w:rsidRPr="00366C61" w:rsidRDefault="00077165" w:rsidP="003B7DED">
            <w:pPr>
              <w:rPr>
                <w:i/>
                <w:sz w:val="16"/>
                <w:szCs w:val="16"/>
              </w:rPr>
            </w:pPr>
            <w:r w:rsidRPr="00366C61">
              <w:rPr>
                <w:i/>
                <w:sz w:val="16"/>
                <w:szCs w:val="16"/>
              </w:rPr>
              <w:t>Descrizione sintetica del progetto</w:t>
            </w:r>
          </w:p>
        </w:tc>
        <w:tc>
          <w:tcPr>
            <w:tcW w:w="6090" w:type="dxa"/>
          </w:tcPr>
          <w:p w14:paraId="598F1BDC"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7F5B92F6"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5C40323" w14:textId="5F5CFDE4" w:rsidR="00077165" w:rsidRPr="00366C61" w:rsidRDefault="00077165" w:rsidP="003B7DED">
            <w:pPr>
              <w:rPr>
                <w:i/>
                <w:sz w:val="16"/>
                <w:szCs w:val="16"/>
              </w:rPr>
            </w:pPr>
            <w:r w:rsidRPr="00366C61">
              <w:rPr>
                <w:i/>
                <w:sz w:val="16"/>
                <w:szCs w:val="16"/>
              </w:rPr>
              <w:t xml:space="preserve">Attività </w:t>
            </w:r>
            <w:r w:rsidR="00385679" w:rsidRPr="00385679">
              <w:rPr>
                <w:i/>
                <w:sz w:val="16"/>
                <w:szCs w:val="16"/>
              </w:rPr>
              <w:t>eseguite</w:t>
            </w:r>
          </w:p>
        </w:tc>
        <w:tc>
          <w:tcPr>
            <w:tcW w:w="6090" w:type="dxa"/>
          </w:tcPr>
          <w:p w14:paraId="2BB950C0"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r w:rsidR="00077165" w:rsidRPr="00366C61" w14:paraId="55BAF42B" w14:textId="77777777" w:rsidTr="00AE6A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7721F6ED" w14:textId="77777777" w:rsidR="00077165" w:rsidRPr="00366C61" w:rsidRDefault="00077165" w:rsidP="003B7DED">
            <w:pPr>
              <w:rPr>
                <w:i/>
                <w:sz w:val="16"/>
                <w:szCs w:val="16"/>
              </w:rPr>
            </w:pPr>
            <w:r w:rsidRPr="00366C61">
              <w:rPr>
                <w:i/>
                <w:sz w:val="16"/>
                <w:szCs w:val="16"/>
              </w:rPr>
              <w:t>Metodo e/o strumenti di gestione utilizzati</w:t>
            </w:r>
          </w:p>
        </w:tc>
        <w:tc>
          <w:tcPr>
            <w:tcW w:w="6090" w:type="dxa"/>
          </w:tcPr>
          <w:p w14:paraId="6D0AE332" w14:textId="77777777" w:rsidR="00077165" w:rsidRPr="00366C61" w:rsidRDefault="00077165" w:rsidP="003B7DED">
            <w:pPr>
              <w:cnfStyle w:val="000000010000" w:firstRow="0" w:lastRow="0" w:firstColumn="0" w:lastColumn="0" w:oddVBand="0" w:evenVBand="0" w:oddHBand="0" w:evenHBand="1" w:firstRowFirstColumn="0" w:firstRowLastColumn="0" w:lastRowFirstColumn="0" w:lastRowLastColumn="0"/>
              <w:rPr>
                <w:i/>
                <w:sz w:val="16"/>
                <w:szCs w:val="16"/>
              </w:rPr>
            </w:pPr>
          </w:p>
        </w:tc>
      </w:tr>
      <w:tr w:rsidR="00077165" w:rsidRPr="00366C61" w14:paraId="7080DD15" w14:textId="77777777" w:rsidTr="00AE6A3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9" w:type="dxa"/>
            <w:noWrap/>
          </w:tcPr>
          <w:p w14:paraId="0035EAF8" w14:textId="77777777" w:rsidR="00077165" w:rsidRPr="00366C61" w:rsidRDefault="00077165" w:rsidP="003B7DED">
            <w:pPr>
              <w:rPr>
                <w:i/>
                <w:sz w:val="16"/>
                <w:szCs w:val="16"/>
              </w:rPr>
            </w:pPr>
            <w:r w:rsidRPr="00366C61">
              <w:rPr>
                <w:i/>
                <w:sz w:val="16"/>
                <w:szCs w:val="16"/>
              </w:rPr>
              <w:t>Competenze sviluppate o maturate</w:t>
            </w:r>
          </w:p>
        </w:tc>
        <w:tc>
          <w:tcPr>
            <w:tcW w:w="6090" w:type="dxa"/>
          </w:tcPr>
          <w:p w14:paraId="2F83DB4D" w14:textId="77777777" w:rsidR="00077165" w:rsidRPr="00366C61" w:rsidRDefault="00077165" w:rsidP="003B7DED">
            <w:pPr>
              <w:cnfStyle w:val="000000100000" w:firstRow="0" w:lastRow="0" w:firstColumn="0" w:lastColumn="0" w:oddVBand="0" w:evenVBand="0" w:oddHBand="1" w:evenHBand="0" w:firstRowFirstColumn="0" w:firstRowLastColumn="0" w:lastRowFirstColumn="0" w:lastRowLastColumn="0"/>
              <w:rPr>
                <w:i/>
                <w:sz w:val="16"/>
                <w:szCs w:val="16"/>
              </w:rPr>
            </w:pPr>
          </w:p>
        </w:tc>
      </w:tr>
    </w:tbl>
    <w:p w14:paraId="1AAE5B21" w14:textId="3C4498B2" w:rsidR="00077165" w:rsidRPr="00366C61" w:rsidRDefault="00077165" w:rsidP="00077165">
      <w:pPr>
        <w:pStyle w:val="Didascalia"/>
      </w:pPr>
      <w:r>
        <w:t xml:space="preserve">Tabella </w:t>
      </w:r>
      <w:fldSimple w:instr=" SEQ Tabella \* ARABIC ">
        <w:r w:rsidR="00BC034E">
          <w:rPr>
            <w:noProof/>
          </w:rPr>
          <w:t>10</w:t>
        </w:r>
      </w:fldSimple>
      <w:r>
        <w:t xml:space="preserve"> </w:t>
      </w:r>
      <w:r w:rsidRPr="00366C61">
        <w:t>Esperienza N°</w:t>
      </w:r>
      <w:r>
        <w:t>3</w:t>
      </w:r>
    </w:p>
    <w:p w14:paraId="2DEAB511" w14:textId="77777777" w:rsidR="00077165" w:rsidRDefault="00077165" w:rsidP="0066190B">
      <w:pPr>
        <w:pStyle w:val="TestoArialNova10"/>
      </w:pPr>
    </w:p>
    <w:p w14:paraId="06482D70" w14:textId="35199AA2" w:rsidR="005B6FF3" w:rsidRPr="005B1BF4" w:rsidRDefault="00385679" w:rsidP="005B1BF4">
      <w:pPr>
        <w:pStyle w:val="Noteperlautore"/>
      </w:pPr>
      <w:r w:rsidRPr="005B1BF4">
        <w:t>Ad integrazione indicare per ogni membro del gruppo di fornitura gli anni di esperienza specifica legata alla gestione informativa, includendo eventuali corsi di formazione, titoli o certificazioni conseguiti attinenti alla materia.</w:t>
      </w:r>
    </w:p>
    <w:p w14:paraId="0B08438D" w14:textId="77777777" w:rsidR="005B6FF3" w:rsidRDefault="005B6FF3" w:rsidP="0066190B">
      <w:pPr>
        <w:pStyle w:val="TestoArialNova10"/>
      </w:pPr>
    </w:p>
    <w:tbl>
      <w:tblPr>
        <w:tblStyle w:val="Personale1"/>
        <w:tblW w:w="5000" w:type="pct"/>
        <w:tblLook w:val="04A0" w:firstRow="1" w:lastRow="0" w:firstColumn="1" w:lastColumn="0" w:noHBand="0" w:noVBand="1"/>
      </w:tblPr>
      <w:tblGrid>
        <w:gridCol w:w="968"/>
        <w:gridCol w:w="1784"/>
        <w:gridCol w:w="1376"/>
        <w:gridCol w:w="1376"/>
        <w:gridCol w:w="1375"/>
        <w:gridCol w:w="1375"/>
        <w:gridCol w:w="1375"/>
      </w:tblGrid>
      <w:tr w:rsidR="00222E63" w:rsidRPr="007D26E7" w14:paraId="48D8591A" w14:textId="77777777" w:rsidTr="00AE6A3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41F467C2" w14:textId="32EFD8A4" w:rsidR="00222E63" w:rsidRPr="002B4F49" w:rsidRDefault="00AE6A3B" w:rsidP="00AE6A3B">
            <w:pPr>
              <w:jc w:val="center"/>
              <w:rPr>
                <w:sz w:val="16"/>
                <w:szCs w:val="18"/>
              </w:rPr>
            </w:pPr>
            <w:r w:rsidRPr="002B4F49">
              <w:rPr>
                <w:sz w:val="16"/>
                <w:szCs w:val="18"/>
              </w:rPr>
              <w:t>Cod.</w:t>
            </w:r>
          </w:p>
        </w:tc>
        <w:tc>
          <w:tcPr>
            <w:tcW w:w="926" w:type="pct"/>
            <w:noWrap/>
            <w:hideMark/>
          </w:tcPr>
          <w:p w14:paraId="203109DF" w14:textId="3A595D56"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Ruolo</w:t>
            </w:r>
          </w:p>
        </w:tc>
        <w:tc>
          <w:tcPr>
            <w:tcW w:w="714" w:type="pct"/>
            <w:noWrap/>
            <w:hideMark/>
          </w:tcPr>
          <w:p w14:paraId="14546870" w14:textId="6E87B09F"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Nome</w:t>
            </w:r>
          </w:p>
        </w:tc>
        <w:tc>
          <w:tcPr>
            <w:tcW w:w="714" w:type="pct"/>
          </w:tcPr>
          <w:p w14:paraId="05373B8D" w14:textId="34384E3C"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Cognome</w:t>
            </w:r>
          </w:p>
        </w:tc>
        <w:tc>
          <w:tcPr>
            <w:tcW w:w="714" w:type="pct"/>
          </w:tcPr>
          <w:p w14:paraId="3577AF91" w14:textId="0748CD42"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Società</w:t>
            </w:r>
          </w:p>
        </w:tc>
        <w:tc>
          <w:tcPr>
            <w:tcW w:w="714" w:type="pct"/>
          </w:tcPr>
          <w:p w14:paraId="32F43FCE" w14:textId="2D52ED93"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 xml:space="preserve">Anni di </w:t>
            </w:r>
            <w:proofErr w:type="gramStart"/>
            <w:r w:rsidRPr="002B4F49">
              <w:rPr>
                <w:sz w:val="16"/>
                <w:szCs w:val="18"/>
              </w:rPr>
              <w:t>esperienza  specifica</w:t>
            </w:r>
            <w:proofErr w:type="gramEnd"/>
          </w:p>
        </w:tc>
        <w:tc>
          <w:tcPr>
            <w:tcW w:w="714" w:type="pct"/>
          </w:tcPr>
          <w:p w14:paraId="5F40826C" w14:textId="0A96C905" w:rsidR="00222E63" w:rsidRPr="002B4F49" w:rsidRDefault="00AE6A3B"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Eventuali titoli, certificazioni, corsi di formazione specifici</w:t>
            </w:r>
          </w:p>
        </w:tc>
      </w:tr>
      <w:tr w:rsidR="00222E63" w:rsidRPr="007D26E7" w14:paraId="5624B283"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4A0A995D" w14:textId="20B802FE" w:rsidR="00222E63" w:rsidRDefault="00222E63" w:rsidP="003B7DED">
            <w:pPr>
              <w:rPr>
                <w:sz w:val="16"/>
                <w:szCs w:val="16"/>
              </w:rPr>
            </w:pPr>
            <w:r>
              <w:rPr>
                <w:sz w:val="16"/>
                <w:szCs w:val="16"/>
              </w:rPr>
              <w:t>BM01</w:t>
            </w:r>
          </w:p>
        </w:tc>
        <w:tc>
          <w:tcPr>
            <w:tcW w:w="926" w:type="pct"/>
            <w:noWrap/>
          </w:tcPr>
          <w:p w14:paraId="2EDF1B8E" w14:textId="28150918"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BIM Manager (BM)</w:t>
            </w:r>
          </w:p>
        </w:tc>
        <w:tc>
          <w:tcPr>
            <w:tcW w:w="714" w:type="pct"/>
            <w:noWrap/>
          </w:tcPr>
          <w:p w14:paraId="4030D9A6"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2D1A7E96"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10A0B8C2"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6C770CB1" w14:textId="286DA005"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2E2ED817"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r>
      <w:tr w:rsidR="00222E63" w:rsidRPr="007D26E7" w14:paraId="43ABACD4"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151BA9BE" w14:textId="449EAAC2" w:rsidR="00222E63" w:rsidRDefault="00222E63" w:rsidP="003B7DED">
            <w:pPr>
              <w:rPr>
                <w:sz w:val="16"/>
                <w:szCs w:val="16"/>
              </w:rPr>
            </w:pPr>
            <w:r>
              <w:rPr>
                <w:sz w:val="16"/>
                <w:szCs w:val="16"/>
              </w:rPr>
              <w:lastRenderedPageBreak/>
              <w:t>BC01</w:t>
            </w:r>
          </w:p>
        </w:tc>
        <w:tc>
          <w:tcPr>
            <w:tcW w:w="926" w:type="pct"/>
            <w:noWrap/>
          </w:tcPr>
          <w:p w14:paraId="58E1225B" w14:textId="758547AD"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BIM Coordinator </w:t>
            </w:r>
            <w:r w:rsidRPr="00C06061">
              <w:rPr>
                <w:sz w:val="16"/>
                <w:szCs w:val="16"/>
              </w:rPr>
              <w:t>(B</w:t>
            </w:r>
            <w:r>
              <w:rPr>
                <w:sz w:val="16"/>
                <w:szCs w:val="16"/>
              </w:rPr>
              <w:t>C</w:t>
            </w:r>
            <w:r w:rsidRPr="00C06061">
              <w:rPr>
                <w:sz w:val="16"/>
                <w:szCs w:val="16"/>
              </w:rPr>
              <w:t>)</w:t>
            </w:r>
          </w:p>
        </w:tc>
        <w:tc>
          <w:tcPr>
            <w:tcW w:w="714" w:type="pct"/>
            <w:noWrap/>
          </w:tcPr>
          <w:p w14:paraId="4FEFE3EF"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410830B9"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57B46BED"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72420E6F" w14:textId="78405972"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6B30A15F"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r>
      <w:tr w:rsidR="00222E63" w:rsidRPr="007D26E7" w14:paraId="35050375"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51221CD5" w14:textId="597ED2F5" w:rsidR="00222E63" w:rsidRDefault="00222E63" w:rsidP="003B7DED">
            <w:pPr>
              <w:rPr>
                <w:sz w:val="16"/>
                <w:szCs w:val="16"/>
              </w:rPr>
            </w:pPr>
            <w:r>
              <w:rPr>
                <w:sz w:val="16"/>
                <w:szCs w:val="16"/>
              </w:rPr>
              <w:t>CM01</w:t>
            </w:r>
          </w:p>
        </w:tc>
        <w:tc>
          <w:tcPr>
            <w:tcW w:w="926" w:type="pct"/>
            <w:noWrap/>
          </w:tcPr>
          <w:p w14:paraId="2C120979" w14:textId="40492520"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CDE Manager (CM)</w:t>
            </w:r>
          </w:p>
        </w:tc>
        <w:tc>
          <w:tcPr>
            <w:tcW w:w="714" w:type="pct"/>
            <w:noWrap/>
          </w:tcPr>
          <w:p w14:paraId="4B02333C"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2E745B31"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7D361CF3"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40DB2AD6" w14:textId="6759DB12"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33072AE3"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r>
      <w:tr w:rsidR="00222E63" w:rsidRPr="007D26E7" w14:paraId="59E39466"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79FA0936" w14:textId="12397565" w:rsidR="00222E63" w:rsidRDefault="00222E63" w:rsidP="003B7DED">
            <w:pPr>
              <w:rPr>
                <w:sz w:val="16"/>
                <w:szCs w:val="16"/>
              </w:rPr>
            </w:pPr>
            <w:r w:rsidRPr="00E36E53">
              <w:rPr>
                <w:sz w:val="16"/>
                <w:szCs w:val="16"/>
              </w:rPr>
              <w:t>BS01</w:t>
            </w:r>
          </w:p>
        </w:tc>
        <w:tc>
          <w:tcPr>
            <w:tcW w:w="926" w:type="pct"/>
            <w:noWrap/>
          </w:tcPr>
          <w:p w14:paraId="1C6273CD" w14:textId="3DD04529"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BIM Specialist (BS)</w:t>
            </w:r>
          </w:p>
        </w:tc>
        <w:tc>
          <w:tcPr>
            <w:tcW w:w="714" w:type="pct"/>
            <w:noWrap/>
          </w:tcPr>
          <w:p w14:paraId="08014037"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33092F0F"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4C9CC4AE"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025F2B51" w14:textId="6FD8009F"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180D863D"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r>
      <w:tr w:rsidR="00222E63" w:rsidRPr="007D26E7" w14:paraId="2AE89FDF"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74ED03F8" w14:textId="62B3F3D2" w:rsidR="00222E63" w:rsidRDefault="00222E63" w:rsidP="003B7DED">
            <w:pPr>
              <w:rPr>
                <w:sz w:val="16"/>
                <w:szCs w:val="16"/>
              </w:rPr>
            </w:pPr>
            <w:r w:rsidRPr="00E36E53">
              <w:rPr>
                <w:sz w:val="16"/>
                <w:szCs w:val="16"/>
              </w:rPr>
              <w:t>BS0</w:t>
            </w:r>
            <w:r>
              <w:rPr>
                <w:sz w:val="16"/>
                <w:szCs w:val="16"/>
              </w:rPr>
              <w:t>2</w:t>
            </w:r>
          </w:p>
        </w:tc>
        <w:tc>
          <w:tcPr>
            <w:tcW w:w="926" w:type="pct"/>
            <w:noWrap/>
          </w:tcPr>
          <w:p w14:paraId="0AC0ED6B" w14:textId="3D620881"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BIM Specialist </w:t>
            </w:r>
            <w:r w:rsidRPr="00C06061">
              <w:rPr>
                <w:sz w:val="16"/>
                <w:szCs w:val="16"/>
              </w:rPr>
              <w:t>(BS)</w:t>
            </w:r>
          </w:p>
        </w:tc>
        <w:tc>
          <w:tcPr>
            <w:tcW w:w="714" w:type="pct"/>
            <w:noWrap/>
          </w:tcPr>
          <w:p w14:paraId="2660C59D"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6989E429"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23266D48"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6A02E7B6" w14:textId="70E1D7F3"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0C8023C3"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r>
      <w:tr w:rsidR="00222E63" w:rsidRPr="007D26E7" w14:paraId="2897440D"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1173F18E" w14:textId="50CCE860" w:rsidR="00222E63" w:rsidRDefault="00222E63" w:rsidP="003B7DED">
            <w:pPr>
              <w:rPr>
                <w:sz w:val="16"/>
                <w:szCs w:val="16"/>
              </w:rPr>
            </w:pPr>
            <w:r w:rsidRPr="00E36E53">
              <w:rPr>
                <w:sz w:val="16"/>
                <w:szCs w:val="16"/>
              </w:rPr>
              <w:t>BS0</w:t>
            </w:r>
            <w:r>
              <w:rPr>
                <w:sz w:val="16"/>
                <w:szCs w:val="16"/>
              </w:rPr>
              <w:t>3</w:t>
            </w:r>
          </w:p>
        </w:tc>
        <w:tc>
          <w:tcPr>
            <w:tcW w:w="926" w:type="pct"/>
            <w:noWrap/>
          </w:tcPr>
          <w:p w14:paraId="3949F20C" w14:textId="4660FA6D"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BIM Specialist </w:t>
            </w:r>
            <w:r w:rsidRPr="00C06061">
              <w:rPr>
                <w:sz w:val="16"/>
                <w:szCs w:val="16"/>
              </w:rPr>
              <w:t>(BS)</w:t>
            </w:r>
          </w:p>
        </w:tc>
        <w:tc>
          <w:tcPr>
            <w:tcW w:w="714" w:type="pct"/>
            <w:noWrap/>
          </w:tcPr>
          <w:p w14:paraId="64D78D80"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3C5C4ADB"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6A6C08EE"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3BB087DA" w14:textId="3D4DBD82"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c>
          <w:tcPr>
            <w:tcW w:w="714" w:type="pct"/>
          </w:tcPr>
          <w:p w14:paraId="7E589D4B" w14:textId="77777777" w:rsidR="00222E63" w:rsidRPr="007D26E7" w:rsidRDefault="00222E63" w:rsidP="003B7DED">
            <w:pPr>
              <w:cnfStyle w:val="000000010000" w:firstRow="0" w:lastRow="0" w:firstColumn="0" w:lastColumn="0" w:oddVBand="0" w:evenVBand="0" w:oddHBand="0" w:evenHBand="1" w:firstRowFirstColumn="0" w:firstRowLastColumn="0" w:lastRowFirstColumn="0" w:lastRowLastColumn="0"/>
              <w:rPr>
                <w:sz w:val="16"/>
                <w:szCs w:val="16"/>
              </w:rPr>
            </w:pPr>
          </w:p>
        </w:tc>
      </w:tr>
      <w:tr w:rsidR="00222E63" w:rsidRPr="007D26E7" w14:paraId="2F639771"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2" w:type="pct"/>
          </w:tcPr>
          <w:p w14:paraId="756B30E8" w14:textId="683006C2" w:rsidR="00222E63" w:rsidRDefault="00222E63" w:rsidP="003B7DED">
            <w:pPr>
              <w:rPr>
                <w:sz w:val="16"/>
                <w:szCs w:val="16"/>
              </w:rPr>
            </w:pPr>
            <w:r w:rsidRPr="00E36E53">
              <w:rPr>
                <w:sz w:val="16"/>
                <w:szCs w:val="16"/>
              </w:rPr>
              <w:t>BS0</w:t>
            </w:r>
            <w:r>
              <w:rPr>
                <w:sz w:val="16"/>
                <w:szCs w:val="16"/>
              </w:rPr>
              <w:t>4</w:t>
            </w:r>
          </w:p>
        </w:tc>
        <w:tc>
          <w:tcPr>
            <w:tcW w:w="926" w:type="pct"/>
            <w:noWrap/>
          </w:tcPr>
          <w:p w14:paraId="4E1A7FA9" w14:textId="02AE57CE"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714" w:type="pct"/>
            <w:noWrap/>
          </w:tcPr>
          <w:p w14:paraId="69A06789"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49B0D740"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19718E29"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203E7BFB" w14:textId="5B02E755"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c>
          <w:tcPr>
            <w:tcW w:w="714" w:type="pct"/>
          </w:tcPr>
          <w:p w14:paraId="18271BD6" w14:textId="77777777" w:rsidR="00222E63" w:rsidRPr="007D26E7" w:rsidRDefault="00222E63" w:rsidP="003B7DED">
            <w:pPr>
              <w:cnfStyle w:val="000000100000" w:firstRow="0" w:lastRow="0" w:firstColumn="0" w:lastColumn="0" w:oddVBand="0" w:evenVBand="0" w:oddHBand="1" w:evenHBand="0" w:firstRowFirstColumn="0" w:firstRowLastColumn="0" w:lastRowFirstColumn="0" w:lastRowLastColumn="0"/>
              <w:rPr>
                <w:sz w:val="16"/>
                <w:szCs w:val="16"/>
              </w:rPr>
            </w:pPr>
          </w:p>
        </w:tc>
      </w:tr>
    </w:tbl>
    <w:p w14:paraId="430D0E24" w14:textId="2ADEA082" w:rsidR="00077165" w:rsidRPr="00277456" w:rsidRDefault="00077165" w:rsidP="00AE6A3B">
      <w:pPr>
        <w:pStyle w:val="Didascalia"/>
      </w:pPr>
      <w:r>
        <w:t xml:space="preserve">Tabella </w:t>
      </w:r>
      <w:fldSimple w:instr=" SEQ Tabella \* ARABIC ">
        <w:r w:rsidR="00BC034E">
          <w:rPr>
            <w:noProof/>
          </w:rPr>
          <w:t>11</w:t>
        </w:r>
      </w:fldSimple>
      <w:r>
        <w:t xml:space="preserve"> Membri del gruppo di fornitura</w:t>
      </w:r>
    </w:p>
    <w:p w14:paraId="732C26BA" w14:textId="1A54C91C" w:rsidR="00FA68D1" w:rsidRPr="00C21C44" w:rsidRDefault="004717AD" w:rsidP="00615D6B">
      <w:pPr>
        <w:pStyle w:val="TitoloParagrafoLV1"/>
        <w:rPr>
          <w:lang w:eastAsia="it-IT"/>
        </w:rPr>
      </w:pPr>
      <w:bookmarkStart w:id="24" w:name="_Toc184315175"/>
      <w:r w:rsidRPr="00C21C44">
        <w:rPr>
          <w:lang w:eastAsia="it-IT"/>
        </w:rPr>
        <w:t>Sezione gestionale</w:t>
      </w:r>
      <w:bookmarkEnd w:id="24"/>
    </w:p>
    <w:p w14:paraId="4D056DAF" w14:textId="25D98B58" w:rsidR="00305B49" w:rsidRPr="00C21C44" w:rsidRDefault="00305B49" w:rsidP="00A46D3B">
      <w:pPr>
        <w:pStyle w:val="TitoloParagrafoLV2"/>
      </w:pPr>
      <w:bookmarkStart w:id="25" w:name="_Toc168922677"/>
      <w:bookmarkStart w:id="26" w:name="_Toc184315176"/>
      <w:r w:rsidRPr="00C21C44">
        <w:t>Livello di fabbisogno informativo</w:t>
      </w:r>
      <w:bookmarkEnd w:id="25"/>
      <w:bookmarkEnd w:id="26"/>
    </w:p>
    <w:p w14:paraId="55991E51" w14:textId="77777777" w:rsidR="008C21E8" w:rsidRPr="00C21C44" w:rsidRDefault="008C21E8" w:rsidP="00A46D3B">
      <w:pPr>
        <w:pStyle w:val="TitoloParagrafoLV3"/>
      </w:pPr>
      <w:bookmarkStart w:id="27" w:name="_Toc184315177"/>
      <w:r w:rsidRPr="00C21C44">
        <w:t>Livello di fabbisogno informativo geometrico</w:t>
      </w:r>
      <w:bookmarkEnd w:id="27"/>
    </w:p>
    <w:p w14:paraId="08FEF530" w14:textId="12FECD0F" w:rsidR="002B5868" w:rsidRPr="005B1BF4" w:rsidRDefault="002B5868" w:rsidP="005B1BF4">
      <w:pPr>
        <w:pStyle w:val="Noteperlautore"/>
      </w:pPr>
      <w:r w:rsidRPr="005B1BF4">
        <w:t>Si richiede all’Offerente di riportare nella Tabella eventuali elementi integrativi rispetto a quelli richiesti da GORI attraverso la “Matrice del fabbisogno informativo”.</w:t>
      </w:r>
    </w:p>
    <w:p w14:paraId="033AF5C3" w14:textId="77777777" w:rsidR="00070F10" w:rsidRDefault="00070F10" w:rsidP="0066190B">
      <w:pPr>
        <w:pStyle w:val="TestoArialNova10"/>
      </w:pPr>
    </w:p>
    <w:tbl>
      <w:tblPr>
        <w:tblStyle w:val="Personale1"/>
        <w:tblW w:w="5000" w:type="pct"/>
        <w:tblLook w:val="04A0" w:firstRow="1" w:lastRow="0" w:firstColumn="1" w:lastColumn="0" w:noHBand="0" w:noVBand="1"/>
      </w:tblPr>
      <w:tblGrid>
        <w:gridCol w:w="3213"/>
        <w:gridCol w:w="3208"/>
        <w:gridCol w:w="3208"/>
      </w:tblGrid>
      <w:tr w:rsidR="00385679" w:rsidRPr="00413E1F" w14:paraId="410C0743"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pct"/>
          </w:tcPr>
          <w:p w14:paraId="3319CDD3" w14:textId="5549E9AB" w:rsidR="00385679" w:rsidRPr="00AE6A3B" w:rsidRDefault="00385679" w:rsidP="00AE6A3B">
            <w:pPr>
              <w:jc w:val="center"/>
            </w:pPr>
            <w:r w:rsidRPr="00AE6A3B">
              <w:t>Disciplina</w:t>
            </w:r>
          </w:p>
        </w:tc>
        <w:tc>
          <w:tcPr>
            <w:tcW w:w="1666" w:type="pct"/>
            <w:noWrap/>
            <w:hideMark/>
          </w:tcPr>
          <w:p w14:paraId="37625204" w14:textId="19678303" w:rsidR="00385679" w:rsidRPr="00AE6A3B" w:rsidRDefault="00385679" w:rsidP="00AE6A3B">
            <w:pPr>
              <w:jc w:val="center"/>
              <w:cnfStyle w:val="100000000000" w:firstRow="1" w:lastRow="0" w:firstColumn="0" w:lastColumn="0" w:oddVBand="0" w:evenVBand="0" w:oddHBand="0" w:evenHBand="0" w:firstRowFirstColumn="0" w:firstRowLastColumn="0" w:lastRowFirstColumn="0" w:lastRowLastColumn="0"/>
            </w:pPr>
            <w:r w:rsidRPr="00AE6A3B">
              <w:t>Classe IFC</w:t>
            </w:r>
          </w:p>
        </w:tc>
        <w:tc>
          <w:tcPr>
            <w:tcW w:w="1666" w:type="pct"/>
            <w:noWrap/>
            <w:hideMark/>
          </w:tcPr>
          <w:p w14:paraId="51F1423D" w14:textId="2B16F50A" w:rsidR="00385679" w:rsidRPr="00AE6A3B" w:rsidRDefault="00385679" w:rsidP="00AE6A3B">
            <w:pPr>
              <w:jc w:val="center"/>
              <w:cnfStyle w:val="100000000000" w:firstRow="1" w:lastRow="0" w:firstColumn="0" w:lastColumn="0" w:oddVBand="0" w:evenVBand="0" w:oddHBand="0" w:evenHBand="0" w:firstRowFirstColumn="0" w:firstRowLastColumn="0" w:lastRowFirstColumn="0" w:lastRowLastColumn="0"/>
            </w:pPr>
            <w:r w:rsidRPr="00AE6A3B">
              <w:t>Oggetti-Funzione</w:t>
            </w:r>
          </w:p>
        </w:tc>
      </w:tr>
      <w:tr w:rsidR="00385679" w:rsidRPr="00483037" w14:paraId="2B5F43BD"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8" w:type="pct"/>
          </w:tcPr>
          <w:p w14:paraId="6499B7E3" w14:textId="77777777" w:rsidR="00385679" w:rsidRPr="00483037" w:rsidRDefault="00385679" w:rsidP="00413E1F">
            <w:pPr>
              <w:rPr>
                <w:sz w:val="14"/>
                <w:szCs w:val="14"/>
              </w:rPr>
            </w:pPr>
          </w:p>
        </w:tc>
        <w:tc>
          <w:tcPr>
            <w:tcW w:w="1666" w:type="pct"/>
            <w:noWrap/>
          </w:tcPr>
          <w:p w14:paraId="057F7EC5" w14:textId="47FA3395" w:rsidR="00385679" w:rsidRPr="00483037" w:rsidRDefault="00385679" w:rsidP="00413E1F">
            <w:pPr>
              <w:cnfStyle w:val="000000100000" w:firstRow="0" w:lastRow="0" w:firstColumn="0" w:lastColumn="0" w:oddVBand="0" w:evenVBand="0" w:oddHBand="1" w:evenHBand="0" w:firstRowFirstColumn="0" w:firstRowLastColumn="0" w:lastRowFirstColumn="0" w:lastRowLastColumn="0"/>
              <w:rPr>
                <w:sz w:val="14"/>
                <w:szCs w:val="14"/>
              </w:rPr>
            </w:pPr>
          </w:p>
        </w:tc>
        <w:tc>
          <w:tcPr>
            <w:tcW w:w="1666" w:type="pct"/>
            <w:noWrap/>
          </w:tcPr>
          <w:p w14:paraId="072EEE7D" w14:textId="77777777" w:rsidR="00385679" w:rsidRPr="00483037" w:rsidRDefault="00385679" w:rsidP="00413E1F">
            <w:pPr>
              <w:cnfStyle w:val="000000100000" w:firstRow="0" w:lastRow="0" w:firstColumn="0" w:lastColumn="0" w:oddVBand="0" w:evenVBand="0" w:oddHBand="1" w:evenHBand="0" w:firstRowFirstColumn="0" w:firstRowLastColumn="0" w:lastRowFirstColumn="0" w:lastRowLastColumn="0"/>
              <w:rPr>
                <w:sz w:val="14"/>
                <w:szCs w:val="14"/>
              </w:rPr>
            </w:pPr>
          </w:p>
        </w:tc>
      </w:tr>
    </w:tbl>
    <w:p w14:paraId="65DDFCA9" w14:textId="1B930599" w:rsidR="008C21E8" w:rsidRDefault="008C21E8" w:rsidP="008C21E8">
      <w:pPr>
        <w:pStyle w:val="Didascalia"/>
      </w:pPr>
      <w:bookmarkStart w:id="28" w:name="_Hlk169133775"/>
      <w:r>
        <w:t xml:space="preserve">Tabella </w:t>
      </w:r>
      <w:fldSimple w:instr=" SEQ Tabella \* ARABIC ">
        <w:r w:rsidR="00BC034E">
          <w:rPr>
            <w:noProof/>
          </w:rPr>
          <w:t>12</w:t>
        </w:r>
      </w:fldSimple>
      <w:r>
        <w:t xml:space="preserve"> Livello di fabbisogno informativo geometrico</w:t>
      </w:r>
    </w:p>
    <w:p w14:paraId="5C4EF047" w14:textId="77777777" w:rsidR="00B60426" w:rsidRPr="005B1BF4" w:rsidRDefault="00B60426" w:rsidP="0066190B">
      <w:pPr>
        <w:pStyle w:val="TestoArialNova10"/>
      </w:pPr>
    </w:p>
    <w:p w14:paraId="6FE459AB" w14:textId="5EED1770" w:rsidR="00B82CB0" w:rsidRPr="005B1BF4" w:rsidRDefault="00B60426" w:rsidP="005B1BF4">
      <w:pPr>
        <w:pStyle w:val="Noteperlautore"/>
      </w:pPr>
      <w:r w:rsidRPr="005B1BF4">
        <w:t>Nello schema seguente si riporteranno le eventuali variazioni rispetto al livello di fabbi</w:t>
      </w:r>
      <w:r w:rsidR="00B71516" w:rsidRPr="005B1BF4">
        <w:t>sogno geometrico richiesto nel CI.</w:t>
      </w:r>
      <w:r w:rsidR="00B83B23" w:rsidRPr="005B1BF4">
        <w:t xml:space="preserve"> L’Offerente potrà </w:t>
      </w:r>
      <w:r w:rsidR="00634C5D" w:rsidRPr="005B1BF4">
        <w:t xml:space="preserve">indicare in via preliminare </w:t>
      </w:r>
      <w:r w:rsidR="00113938" w:rsidRPr="005B1BF4">
        <w:t xml:space="preserve">eventuali variazioni </w:t>
      </w:r>
      <w:r w:rsidR="00E4645A" w:rsidRPr="005B1BF4">
        <w:t xml:space="preserve">rispetto al livello di dettaglio, dimensionalità, </w:t>
      </w:r>
      <w:r w:rsidR="00634C5D" w:rsidRPr="005B1BF4">
        <w:t>posizione</w:t>
      </w:r>
      <w:r w:rsidR="00E4645A" w:rsidRPr="005B1BF4">
        <w:t xml:space="preserve">, aspetto e </w:t>
      </w:r>
      <w:r w:rsidR="00634C5D" w:rsidRPr="005B1BF4">
        <w:t>comportamento parametrico in relazione agli usi e oggetti del Modello.</w:t>
      </w:r>
    </w:p>
    <w:p w14:paraId="5A6EF3A4" w14:textId="77777777" w:rsidR="00634C5D" w:rsidRDefault="00634C5D" w:rsidP="00B82CB0">
      <w:pPr>
        <w:pStyle w:val="TestoArialNova10"/>
      </w:pPr>
    </w:p>
    <w:tbl>
      <w:tblPr>
        <w:tblStyle w:val="Personale1"/>
        <w:tblW w:w="5003" w:type="pct"/>
        <w:tblLook w:val="04A0" w:firstRow="1" w:lastRow="0" w:firstColumn="1" w:lastColumn="0" w:noHBand="0" w:noVBand="1"/>
      </w:tblPr>
      <w:tblGrid>
        <w:gridCol w:w="507"/>
        <w:gridCol w:w="960"/>
        <w:gridCol w:w="960"/>
        <w:gridCol w:w="958"/>
        <w:gridCol w:w="1150"/>
        <w:gridCol w:w="1347"/>
        <w:gridCol w:w="1152"/>
        <w:gridCol w:w="1152"/>
        <w:gridCol w:w="1449"/>
      </w:tblGrid>
      <w:tr w:rsidR="005D7522" w:rsidRPr="0088320F" w14:paraId="0E92C060"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6" w:type="pct"/>
          </w:tcPr>
          <w:p w14:paraId="2D20A213" w14:textId="47EAA1FA" w:rsidR="003B13B2" w:rsidRPr="002B4F49" w:rsidRDefault="003B13B2" w:rsidP="00AE6A3B">
            <w:pPr>
              <w:jc w:val="center"/>
              <w:rPr>
                <w:sz w:val="16"/>
                <w:szCs w:val="18"/>
              </w:rPr>
            </w:pPr>
            <w:r w:rsidRPr="002B4F49">
              <w:rPr>
                <w:sz w:val="16"/>
                <w:szCs w:val="18"/>
              </w:rPr>
              <w:t>Uso</w:t>
            </w:r>
          </w:p>
        </w:tc>
        <w:tc>
          <w:tcPr>
            <w:tcW w:w="499" w:type="pct"/>
          </w:tcPr>
          <w:p w14:paraId="18C45068" w14:textId="071B0423"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Disciplina</w:t>
            </w:r>
          </w:p>
        </w:tc>
        <w:tc>
          <w:tcPr>
            <w:tcW w:w="499" w:type="pct"/>
          </w:tcPr>
          <w:p w14:paraId="4744CEED" w14:textId="327A7614"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Classe IFC</w:t>
            </w:r>
          </w:p>
        </w:tc>
        <w:tc>
          <w:tcPr>
            <w:tcW w:w="498" w:type="pct"/>
          </w:tcPr>
          <w:p w14:paraId="57F690C9" w14:textId="6B195E55"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Oggetti-Funzione</w:t>
            </w:r>
          </w:p>
        </w:tc>
        <w:tc>
          <w:tcPr>
            <w:tcW w:w="598" w:type="pct"/>
          </w:tcPr>
          <w:p w14:paraId="18CDC777" w14:textId="426A8B49"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Dettaglio</w:t>
            </w:r>
          </w:p>
        </w:tc>
        <w:tc>
          <w:tcPr>
            <w:tcW w:w="700" w:type="pct"/>
            <w:noWrap/>
            <w:hideMark/>
          </w:tcPr>
          <w:p w14:paraId="2969E2EB" w14:textId="2C59B282"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Dimensionalità</w:t>
            </w:r>
          </w:p>
        </w:tc>
        <w:tc>
          <w:tcPr>
            <w:tcW w:w="599" w:type="pct"/>
            <w:noWrap/>
            <w:hideMark/>
          </w:tcPr>
          <w:p w14:paraId="5E331E2C" w14:textId="3F9ECB20"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Posizione</w:t>
            </w:r>
          </w:p>
        </w:tc>
        <w:tc>
          <w:tcPr>
            <w:tcW w:w="599" w:type="pct"/>
          </w:tcPr>
          <w:p w14:paraId="6A195ECA" w14:textId="21104FEE"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Aspetto</w:t>
            </w:r>
          </w:p>
        </w:tc>
        <w:tc>
          <w:tcPr>
            <w:tcW w:w="751" w:type="pct"/>
          </w:tcPr>
          <w:p w14:paraId="6A565F4B" w14:textId="48C6BD12"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Comportamento parametrico</w:t>
            </w:r>
          </w:p>
        </w:tc>
      </w:tr>
      <w:tr w:rsidR="003B13B2" w:rsidRPr="0088320F" w14:paraId="792F8352"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6" w:type="pct"/>
          </w:tcPr>
          <w:p w14:paraId="08ADE5DB" w14:textId="77777777" w:rsidR="003B13B2" w:rsidRPr="006648CA" w:rsidRDefault="003B13B2" w:rsidP="00A2236D">
            <w:pPr>
              <w:rPr>
                <w:i/>
                <w:iCs/>
                <w:sz w:val="14"/>
                <w:szCs w:val="14"/>
              </w:rPr>
            </w:pPr>
          </w:p>
        </w:tc>
        <w:tc>
          <w:tcPr>
            <w:tcW w:w="499" w:type="pct"/>
          </w:tcPr>
          <w:p w14:paraId="3BFDE144" w14:textId="77777777" w:rsidR="003B13B2" w:rsidRPr="006648CA" w:rsidRDefault="003B13B2" w:rsidP="00A2236D">
            <w:pPr>
              <w:cnfStyle w:val="000000100000" w:firstRow="0" w:lastRow="0" w:firstColumn="0" w:lastColumn="0" w:oddVBand="0" w:evenVBand="0" w:oddHBand="1" w:evenHBand="0" w:firstRowFirstColumn="0" w:firstRowLastColumn="0" w:lastRowFirstColumn="0" w:lastRowLastColumn="0"/>
              <w:rPr>
                <w:i/>
                <w:iCs/>
                <w:sz w:val="14"/>
                <w:szCs w:val="14"/>
              </w:rPr>
            </w:pPr>
          </w:p>
        </w:tc>
        <w:tc>
          <w:tcPr>
            <w:tcW w:w="499" w:type="pct"/>
          </w:tcPr>
          <w:p w14:paraId="1C44D484" w14:textId="3E4D713C" w:rsidR="003B13B2" w:rsidRPr="006648CA" w:rsidRDefault="003B13B2" w:rsidP="00A2236D">
            <w:pPr>
              <w:cnfStyle w:val="000000100000" w:firstRow="0" w:lastRow="0" w:firstColumn="0" w:lastColumn="0" w:oddVBand="0" w:evenVBand="0" w:oddHBand="1" w:evenHBand="0" w:firstRowFirstColumn="0" w:firstRowLastColumn="0" w:lastRowFirstColumn="0" w:lastRowLastColumn="0"/>
              <w:rPr>
                <w:i/>
                <w:iCs/>
                <w:sz w:val="14"/>
                <w:szCs w:val="14"/>
              </w:rPr>
            </w:pPr>
          </w:p>
        </w:tc>
        <w:tc>
          <w:tcPr>
            <w:tcW w:w="498" w:type="pct"/>
          </w:tcPr>
          <w:p w14:paraId="1257AF25" w14:textId="35C3313D" w:rsidR="003B13B2" w:rsidRPr="006648CA" w:rsidRDefault="003B13B2" w:rsidP="00A2236D">
            <w:pPr>
              <w:cnfStyle w:val="000000100000" w:firstRow="0" w:lastRow="0" w:firstColumn="0" w:lastColumn="0" w:oddVBand="0" w:evenVBand="0" w:oddHBand="1" w:evenHBand="0" w:firstRowFirstColumn="0" w:firstRowLastColumn="0" w:lastRowFirstColumn="0" w:lastRowLastColumn="0"/>
              <w:rPr>
                <w:i/>
                <w:iCs/>
                <w:sz w:val="14"/>
                <w:szCs w:val="14"/>
              </w:rPr>
            </w:pPr>
          </w:p>
        </w:tc>
        <w:tc>
          <w:tcPr>
            <w:tcW w:w="598" w:type="pct"/>
          </w:tcPr>
          <w:p w14:paraId="2EEAED94" w14:textId="3AA93632" w:rsidR="003B13B2" w:rsidRPr="0088320F" w:rsidRDefault="003B13B2" w:rsidP="00A2236D">
            <w:pPr>
              <w:cnfStyle w:val="000000100000" w:firstRow="0" w:lastRow="0" w:firstColumn="0" w:lastColumn="0" w:oddVBand="0" w:evenVBand="0" w:oddHBand="1" w:evenHBand="0" w:firstRowFirstColumn="0" w:firstRowLastColumn="0" w:lastRowFirstColumn="0" w:lastRowLastColumn="0"/>
              <w:rPr>
                <w:sz w:val="14"/>
                <w:szCs w:val="14"/>
              </w:rPr>
            </w:pPr>
          </w:p>
        </w:tc>
        <w:tc>
          <w:tcPr>
            <w:tcW w:w="700" w:type="pct"/>
            <w:noWrap/>
          </w:tcPr>
          <w:p w14:paraId="05A92448" w14:textId="77777777" w:rsidR="003B13B2" w:rsidRPr="0088320F" w:rsidRDefault="003B13B2" w:rsidP="00A2236D">
            <w:pPr>
              <w:cnfStyle w:val="000000100000" w:firstRow="0" w:lastRow="0" w:firstColumn="0" w:lastColumn="0" w:oddVBand="0" w:evenVBand="0" w:oddHBand="1" w:evenHBand="0" w:firstRowFirstColumn="0" w:firstRowLastColumn="0" w:lastRowFirstColumn="0" w:lastRowLastColumn="0"/>
              <w:rPr>
                <w:sz w:val="14"/>
                <w:szCs w:val="14"/>
              </w:rPr>
            </w:pPr>
          </w:p>
        </w:tc>
        <w:tc>
          <w:tcPr>
            <w:tcW w:w="599" w:type="pct"/>
            <w:noWrap/>
          </w:tcPr>
          <w:p w14:paraId="44E185A5" w14:textId="77777777" w:rsidR="003B13B2" w:rsidRPr="0088320F" w:rsidRDefault="003B13B2" w:rsidP="00A2236D">
            <w:pPr>
              <w:cnfStyle w:val="000000100000" w:firstRow="0" w:lastRow="0" w:firstColumn="0" w:lastColumn="0" w:oddVBand="0" w:evenVBand="0" w:oddHBand="1" w:evenHBand="0" w:firstRowFirstColumn="0" w:firstRowLastColumn="0" w:lastRowFirstColumn="0" w:lastRowLastColumn="0"/>
              <w:rPr>
                <w:sz w:val="14"/>
                <w:szCs w:val="14"/>
              </w:rPr>
            </w:pPr>
          </w:p>
        </w:tc>
        <w:tc>
          <w:tcPr>
            <w:tcW w:w="599" w:type="pct"/>
          </w:tcPr>
          <w:p w14:paraId="1AD0DA38" w14:textId="77777777" w:rsidR="003B13B2" w:rsidRPr="0088320F" w:rsidRDefault="003B13B2" w:rsidP="00A2236D">
            <w:pPr>
              <w:cnfStyle w:val="000000100000" w:firstRow="0" w:lastRow="0" w:firstColumn="0" w:lastColumn="0" w:oddVBand="0" w:evenVBand="0" w:oddHBand="1" w:evenHBand="0" w:firstRowFirstColumn="0" w:firstRowLastColumn="0" w:lastRowFirstColumn="0" w:lastRowLastColumn="0"/>
              <w:rPr>
                <w:sz w:val="14"/>
                <w:szCs w:val="14"/>
              </w:rPr>
            </w:pPr>
          </w:p>
        </w:tc>
        <w:tc>
          <w:tcPr>
            <w:tcW w:w="751" w:type="pct"/>
          </w:tcPr>
          <w:p w14:paraId="59505090" w14:textId="77777777" w:rsidR="003B13B2" w:rsidRPr="0088320F" w:rsidRDefault="003B13B2" w:rsidP="00A2236D">
            <w:pPr>
              <w:keepNext/>
              <w:cnfStyle w:val="000000100000" w:firstRow="0" w:lastRow="0" w:firstColumn="0" w:lastColumn="0" w:oddVBand="0" w:evenVBand="0" w:oddHBand="1" w:evenHBand="0" w:firstRowFirstColumn="0" w:firstRowLastColumn="0" w:lastRowFirstColumn="0" w:lastRowLastColumn="0"/>
              <w:rPr>
                <w:sz w:val="14"/>
                <w:szCs w:val="14"/>
              </w:rPr>
            </w:pPr>
          </w:p>
        </w:tc>
      </w:tr>
    </w:tbl>
    <w:p w14:paraId="1B1C6815" w14:textId="5A78FBB8" w:rsidR="00B82CB0" w:rsidRPr="00B82CB0" w:rsidRDefault="0088320F" w:rsidP="0088320F">
      <w:pPr>
        <w:pStyle w:val="Didascalia"/>
      </w:pPr>
      <w:r>
        <w:t xml:space="preserve">Tabella </w:t>
      </w:r>
      <w:fldSimple w:instr=" SEQ Tabella \* ARABIC ">
        <w:r w:rsidR="00BC034E">
          <w:rPr>
            <w:noProof/>
          </w:rPr>
          <w:t>13</w:t>
        </w:r>
      </w:fldSimple>
      <w:r w:rsidR="00BF4C83">
        <w:t xml:space="preserve"> </w:t>
      </w:r>
      <w:r w:rsidR="00BF4C83" w:rsidRPr="00BF4C83">
        <w:t>Livello di fabbisogno informativo geometrico</w:t>
      </w:r>
    </w:p>
    <w:p w14:paraId="39C4EB0A" w14:textId="77777777" w:rsidR="008C21E8" w:rsidRPr="00C21C44" w:rsidRDefault="008C21E8" w:rsidP="00A46D3B">
      <w:pPr>
        <w:pStyle w:val="TitoloParagrafoLV3"/>
      </w:pPr>
      <w:bookmarkStart w:id="29" w:name="_Toc184315178"/>
      <w:bookmarkEnd w:id="28"/>
      <w:r w:rsidRPr="00C21C44">
        <w:t>Livello di fabbisogno informativo alfanumerico</w:t>
      </w:r>
      <w:bookmarkEnd w:id="29"/>
    </w:p>
    <w:p w14:paraId="7CDE4FB2" w14:textId="2AB44A4E" w:rsidR="00600A5A" w:rsidRPr="005B1BF4" w:rsidRDefault="008D4D57" w:rsidP="005B1BF4">
      <w:pPr>
        <w:pStyle w:val="Noteperlautore"/>
      </w:pPr>
      <w:r w:rsidRPr="005B1BF4">
        <w:t xml:space="preserve">Si richiede all’Offerente di </w:t>
      </w:r>
      <w:r w:rsidR="009B7999" w:rsidRPr="005B1BF4">
        <w:t>riportare</w:t>
      </w:r>
      <w:r w:rsidRPr="005B1BF4">
        <w:t xml:space="preserve"> nella Tabella </w:t>
      </w:r>
      <w:r w:rsidR="001245C4" w:rsidRPr="005B1BF4">
        <w:t>le</w:t>
      </w:r>
      <w:r w:rsidRPr="005B1BF4">
        <w:t xml:space="preserve"> proprietà integrative</w:t>
      </w:r>
      <w:r w:rsidR="001245C4" w:rsidRPr="005B1BF4">
        <w:t>,</w:t>
      </w:r>
      <w:r w:rsidRPr="005B1BF4">
        <w:t xml:space="preserve"> </w:t>
      </w:r>
      <w:r w:rsidR="001245C4" w:rsidRPr="005B1BF4">
        <w:t xml:space="preserve">rappresentative, </w:t>
      </w:r>
      <w:r w:rsidRPr="005B1BF4">
        <w:t>rispetto a quelle richieste da GORI</w:t>
      </w:r>
      <w:r w:rsidR="00D84FF8" w:rsidRPr="005B1BF4">
        <w:t xml:space="preserve"> attraverso la “Matrice del fabbisogno informativo”.</w:t>
      </w:r>
    </w:p>
    <w:p w14:paraId="121172C9" w14:textId="727DCDC4" w:rsidR="00634C5D" w:rsidRPr="005B1BF4" w:rsidRDefault="00D84FF8" w:rsidP="005B1BF4">
      <w:pPr>
        <w:pStyle w:val="Noteperlautore"/>
      </w:pPr>
      <w:r w:rsidRPr="005B1BF4">
        <w:t xml:space="preserve">Potranno confluire all’interno della tabella anche </w:t>
      </w:r>
      <w:r w:rsidR="001245C4" w:rsidRPr="005B1BF4">
        <w:t>l</w:t>
      </w:r>
      <w:r w:rsidRPr="005B1BF4">
        <w:t xml:space="preserve">e </w:t>
      </w:r>
      <w:r w:rsidR="00600A5A" w:rsidRPr="005B1BF4">
        <w:t xml:space="preserve">proprietà </w:t>
      </w:r>
      <w:r w:rsidR="001245C4" w:rsidRPr="005B1BF4">
        <w:t xml:space="preserve">rappresentative </w:t>
      </w:r>
      <w:r w:rsidR="00B31629" w:rsidRPr="005B1BF4">
        <w:t>relative allo Standard IFC</w:t>
      </w:r>
      <w:r w:rsidR="00634C5D" w:rsidRPr="005B1BF4">
        <w:t xml:space="preserve"> (Quantity sets e </w:t>
      </w:r>
      <w:r w:rsidR="00634C5D" w:rsidRPr="00C92735">
        <w:t>Property</w:t>
      </w:r>
      <w:r w:rsidR="00634C5D" w:rsidRPr="005B1BF4">
        <w:t xml:space="preserve"> sets)</w:t>
      </w:r>
      <w:r w:rsidR="00B31629" w:rsidRPr="005B1BF4">
        <w:t xml:space="preserve">, </w:t>
      </w:r>
      <w:r w:rsidR="001245C4" w:rsidRPr="005B1BF4">
        <w:t xml:space="preserve">che l’Offerente ritiene indispensabili per il raggiungimento degli obiettivi del servizio e che saranno incluse </w:t>
      </w:r>
      <w:r w:rsidR="00B31629" w:rsidRPr="005B1BF4">
        <w:t>nell’esportazione in formato aperto</w:t>
      </w:r>
      <w:r w:rsidR="009B7999" w:rsidRPr="005B1BF4">
        <w:t>.</w:t>
      </w:r>
    </w:p>
    <w:p w14:paraId="62A19732" w14:textId="77777777" w:rsidR="008C21E8" w:rsidRDefault="008C21E8" w:rsidP="0066190B">
      <w:pPr>
        <w:pStyle w:val="TestoArialNova10"/>
      </w:pPr>
    </w:p>
    <w:tbl>
      <w:tblPr>
        <w:tblStyle w:val="Personale1"/>
        <w:tblW w:w="5000" w:type="pct"/>
        <w:tblLook w:val="04A0" w:firstRow="1" w:lastRow="0" w:firstColumn="1" w:lastColumn="0" w:noHBand="0" w:noVBand="1"/>
      </w:tblPr>
      <w:tblGrid>
        <w:gridCol w:w="1015"/>
        <w:gridCol w:w="1015"/>
        <w:gridCol w:w="1015"/>
        <w:gridCol w:w="1015"/>
        <w:gridCol w:w="1404"/>
        <w:gridCol w:w="1532"/>
        <w:gridCol w:w="879"/>
        <w:gridCol w:w="879"/>
        <w:gridCol w:w="875"/>
      </w:tblGrid>
      <w:tr w:rsidR="005D7522" w:rsidRPr="0030318E" w14:paraId="07353469" w14:textId="77777777" w:rsidTr="00AE6A3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9" w:type="pct"/>
          </w:tcPr>
          <w:p w14:paraId="0A2BBF7E" w14:textId="51C3DBE5" w:rsidR="003B13B2" w:rsidRPr="002B4F49" w:rsidRDefault="003B13B2" w:rsidP="00AE6A3B">
            <w:pPr>
              <w:jc w:val="center"/>
              <w:rPr>
                <w:sz w:val="16"/>
                <w:szCs w:val="18"/>
              </w:rPr>
            </w:pPr>
            <w:r w:rsidRPr="002B4F49">
              <w:rPr>
                <w:sz w:val="16"/>
                <w:szCs w:val="18"/>
              </w:rPr>
              <w:lastRenderedPageBreak/>
              <w:t>Uso</w:t>
            </w:r>
          </w:p>
        </w:tc>
        <w:tc>
          <w:tcPr>
            <w:tcW w:w="529" w:type="pct"/>
          </w:tcPr>
          <w:p w14:paraId="54A00493" w14:textId="1945F373"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Disciplina</w:t>
            </w:r>
          </w:p>
        </w:tc>
        <w:tc>
          <w:tcPr>
            <w:tcW w:w="529" w:type="pct"/>
          </w:tcPr>
          <w:p w14:paraId="058D4863" w14:textId="2B994A8F"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Classe IFC</w:t>
            </w:r>
          </w:p>
        </w:tc>
        <w:tc>
          <w:tcPr>
            <w:tcW w:w="529" w:type="pct"/>
          </w:tcPr>
          <w:p w14:paraId="0F3B899B" w14:textId="44B241A6"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Oggetti-Funzione</w:t>
            </w:r>
          </w:p>
        </w:tc>
        <w:tc>
          <w:tcPr>
            <w:tcW w:w="715" w:type="pct"/>
            <w:noWrap/>
            <w:hideMark/>
          </w:tcPr>
          <w:p w14:paraId="6C323972" w14:textId="126B8B91"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Nome Proprietà</w:t>
            </w:r>
          </w:p>
        </w:tc>
        <w:tc>
          <w:tcPr>
            <w:tcW w:w="797" w:type="pct"/>
            <w:noWrap/>
            <w:hideMark/>
          </w:tcPr>
          <w:p w14:paraId="5DD2B3E9" w14:textId="6D8976FC"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proofErr w:type="spellStart"/>
            <w:r w:rsidRPr="002B4F49">
              <w:rPr>
                <w:sz w:val="16"/>
                <w:szCs w:val="18"/>
              </w:rPr>
              <w:t>Descr</w:t>
            </w:r>
            <w:proofErr w:type="spellEnd"/>
            <w:r w:rsidR="00382286" w:rsidRPr="002B4F49">
              <w:rPr>
                <w:sz w:val="16"/>
                <w:szCs w:val="18"/>
              </w:rPr>
              <w:t>.</w:t>
            </w:r>
            <w:r w:rsidRPr="002B4F49">
              <w:rPr>
                <w:sz w:val="16"/>
                <w:szCs w:val="18"/>
              </w:rPr>
              <w:t xml:space="preserve"> Proprietà</w:t>
            </w:r>
          </w:p>
        </w:tc>
        <w:tc>
          <w:tcPr>
            <w:tcW w:w="458" w:type="pct"/>
          </w:tcPr>
          <w:p w14:paraId="774CE841" w14:textId="56B00DDE"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Data Type</w:t>
            </w:r>
          </w:p>
        </w:tc>
        <w:tc>
          <w:tcPr>
            <w:tcW w:w="458" w:type="pct"/>
          </w:tcPr>
          <w:p w14:paraId="5C76F40E" w14:textId="1083A3F2"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P-Set</w:t>
            </w:r>
          </w:p>
        </w:tc>
        <w:tc>
          <w:tcPr>
            <w:tcW w:w="456" w:type="pct"/>
          </w:tcPr>
          <w:p w14:paraId="5A7DB365" w14:textId="076C1F89"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Tipo Valore</w:t>
            </w:r>
          </w:p>
        </w:tc>
      </w:tr>
      <w:tr w:rsidR="003B13B2" w:rsidRPr="0030318E" w14:paraId="22D8E376"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9" w:type="pct"/>
          </w:tcPr>
          <w:p w14:paraId="426032E1" w14:textId="77777777" w:rsidR="003B13B2" w:rsidRPr="0030318E" w:rsidRDefault="003B13B2" w:rsidP="00FF6A5E">
            <w:pPr>
              <w:rPr>
                <w:sz w:val="14"/>
                <w:szCs w:val="14"/>
              </w:rPr>
            </w:pPr>
          </w:p>
        </w:tc>
        <w:tc>
          <w:tcPr>
            <w:tcW w:w="529" w:type="pct"/>
          </w:tcPr>
          <w:p w14:paraId="36D5A524" w14:textId="77777777"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529" w:type="pct"/>
          </w:tcPr>
          <w:p w14:paraId="6C8FCD76" w14:textId="19DC632E"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529" w:type="pct"/>
          </w:tcPr>
          <w:p w14:paraId="7D7DC2BE" w14:textId="181EB198"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715" w:type="pct"/>
            <w:noWrap/>
          </w:tcPr>
          <w:p w14:paraId="1F286348" w14:textId="7CD13B7B"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797" w:type="pct"/>
            <w:noWrap/>
          </w:tcPr>
          <w:p w14:paraId="6B759167" w14:textId="3CC41C0D"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458" w:type="pct"/>
          </w:tcPr>
          <w:p w14:paraId="18580ADD" w14:textId="77777777"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458" w:type="pct"/>
          </w:tcPr>
          <w:p w14:paraId="04A5903D" w14:textId="77777777"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c>
          <w:tcPr>
            <w:tcW w:w="456" w:type="pct"/>
          </w:tcPr>
          <w:p w14:paraId="5E9B205E" w14:textId="77777777" w:rsidR="003B13B2" w:rsidRPr="0030318E" w:rsidRDefault="003B13B2" w:rsidP="00FF6A5E">
            <w:pPr>
              <w:cnfStyle w:val="000000100000" w:firstRow="0" w:lastRow="0" w:firstColumn="0" w:lastColumn="0" w:oddVBand="0" w:evenVBand="0" w:oddHBand="1" w:evenHBand="0" w:firstRowFirstColumn="0" w:firstRowLastColumn="0" w:lastRowFirstColumn="0" w:lastRowLastColumn="0"/>
              <w:rPr>
                <w:sz w:val="14"/>
                <w:szCs w:val="14"/>
              </w:rPr>
            </w:pPr>
          </w:p>
        </w:tc>
      </w:tr>
    </w:tbl>
    <w:p w14:paraId="400458AF" w14:textId="74ACE360" w:rsidR="008C21E8" w:rsidRDefault="008C21E8" w:rsidP="008C21E8">
      <w:pPr>
        <w:pStyle w:val="Didascalia"/>
      </w:pPr>
      <w:r>
        <w:t xml:space="preserve">Tabella </w:t>
      </w:r>
      <w:fldSimple w:instr=" SEQ Tabella \* ARABIC ">
        <w:r w:rsidR="00BC034E">
          <w:rPr>
            <w:noProof/>
          </w:rPr>
          <w:t>14</w:t>
        </w:r>
      </w:fldSimple>
      <w:r>
        <w:t xml:space="preserve"> </w:t>
      </w:r>
      <w:r w:rsidRPr="008C21E8">
        <w:t xml:space="preserve">Livello di fabbisogno informativo </w:t>
      </w:r>
      <w:r w:rsidR="005A3C97">
        <w:t>alfanumerico</w:t>
      </w:r>
    </w:p>
    <w:p w14:paraId="44686FC8" w14:textId="5BAB43CB" w:rsidR="00B6648B" w:rsidRPr="00C21C44" w:rsidRDefault="00B6648B" w:rsidP="00A46D3B">
      <w:pPr>
        <w:pStyle w:val="TitoloParagrafoLV3"/>
      </w:pPr>
      <w:bookmarkStart w:id="30" w:name="_Toc184315179"/>
      <w:r w:rsidRPr="00C21C44">
        <w:t>Livello di fabbisogno informativo documentale</w:t>
      </w:r>
      <w:bookmarkEnd w:id="30"/>
    </w:p>
    <w:p w14:paraId="37244F2D" w14:textId="3B454C92" w:rsidR="0023358B" w:rsidRPr="005B1BF4" w:rsidRDefault="00B6648B" w:rsidP="005B1BF4">
      <w:pPr>
        <w:pStyle w:val="Noteperlautore"/>
      </w:pPr>
      <w:r w:rsidRPr="005B1BF4">
        <w:t xml:space="preserve">Riportare nel paragrafo alcuni esempi rappresentativi del livello di fabbisogno informativo documentale per gli elementi del Modello, specificando la documentazione integrativa </w:t>
      </w:r>
      <w:r w:rsidR="00634C5D" w:rsidRPr="005B1BF4">
        <w:t xml:space="preserve">rispetto a quanto già indicato nella “Matrice del fabbisogno informativo” </w:t>
      </w:r>
      <w:r w:rsidRPr="005B1BF4">
        <w:t>che a giudizio dell’Offerente risulta indispensabile per il raggiungimento degli obiettivi del servizio. Tutta la documentazione dovrà essere depositata nell’ACDat</w:t>
      </w:r>
      <w:r w:rsidR="00634C5D" w:rsidRPr="005B1BF4">
        <w:t xml:space="preserve"> di commessa</w:t>
      </w:r>
      <w:r w:rsidRPr="005B1BF4">
        <w:t xml:space="preserve">, secondo le </w:t>
      </w:r>
      <w:r w:rsidR="0023358B" w:rsidRPr="005B1BF4">
        <w:t>istruzioni</w:t>
      </w:r>
      <w:r w:rsidRPr="005B1BF4">
        <w:t xml:space="preserve"> che verranno comunicate in caso di aggiudicazione.</w:t>
      </w:r>
    </w:p>
    <w:p w14:paraId="0B127D99" w14:textId="20BAD860" w:rsidR="00B6648B" w:rsidRPr="005B1BF4" w:rsidRDefault="0023358B" w:rsidP="005B1BF4">
      <w:pPr>
        <w:pStyle w:val="Noteperlautore"/>
      </w:pPr>
      <w:r w:rsidRPr="005B1BF4">
        <w:t xml:space="preserve">La documentazione </w:t>
      </w:r>
      <w:r w:rsidR="000C10DF" w:rsidRPr="005B1BF4">
        <w:t>dovrà essere</w:t>
      </w:r>
      <w:r w:rsidRPr="005B1BF4">
        <w:t xml:space="preserve"> </w:t>
      </w:r>
      <w:r w:rsidR="00C21C44" w:rsidRPr="005B1BF4">
        <w:t>associata/relazionata</w:t>
      </w:r>
      <w:r w:rsidR="000C10DF" w:rsidRPr="005B1BF4">
        <w:t xml:space="preserve"> all’oggetto del Modello </w:t>
      </w:r>
      <w:r w:rsidRPr="005B1BF4">
        <w:t xml:space="preserve">attraverso un </w:t>
      </w:r>
      <w:r w:rsidR="00634C5D" w:rsidRPr="005B1BF4">
        <w:t>collegamento di tipo URL</w:t>
      </w:r>
      <w:r w:rsidRPr="005B1BF4">
        <w:t xml:space="preserve"> </w:t>
      </w:r>
      <w:r w:rsidR="000C10DF" w:rsidRPr="005B1BF4">
        <w:t>che renderà il documento immediatamente rintracciabil</w:t>
      </w:r>
      <w:r w:rsidR="00634C5D" w:rsidRPr="005B1BF4">
        <w:t>e.</w:t>
      </w:r>
    </w:p>
    <w:p w14:paraId="6249D733" w14:textId="77777777" w:rsidR="00B6648B" w:rsidRDefault="00B6648B" w:rsidP="0066190B">
      <w:pPr>
        <w:pStyle w:val="TestoArialNova10"/>
      </w:pPr>
    </w:p>
    <w:tbl>
      <w:tblPr>
        <w:tblStyle w:val="Personale1"/>
        <w:tblW w:w="5003" w:type="pct"/>
        <w:tblLook w:val="04A0" w:firstRow="1" w:lastRow="0" w:firstColumn="1" w:lastColumn="0" w:noHBand="0" w:noVBand="1"/>
      </w:tblPr>
      <w:tblGrid>
        <w:gridCol w:w="1803"/>
        <w:gridCol w:w="1800"/>
        <w:gridCol w:w="1800"/>
        <w:gridCol w:w="1800"/>
        <w:gridCol w:w="2432"/>
      </w:tblGrid>
      <w:tr w:rsidR="003B13B2" w:rsidRPr="00634C5D" w14:paraId="199887E5" w14:textId="77777777" w:rsidTr="00AE6A3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5" w:type="pct"/>
          </w:tcPr>
          <w:p w14:paraId="589C4BA4" w14:textId="77777777" w:rsidR="003B13B2" w:rsidRPr="002B4F49" w:rsidRDefault="003B13B2" w:rsidP="00AE6A3B">
            <w:pPr>
              <w:jc w:val="center"/>
              <w:rPr>
                <w:sz w:val="16"/>
                <w:szCs w:val="18"/>
              </w:rPr>
            </w:pPr>
            <w:r w:rsidRPr="002B4F49">
              <w:rPr>
                <w:sz w:val="16"/>
                <w:szCs w:val="18"/>
              </w:rPr>
              <w:t>Uso</w:t>
            </w:r>
          </w:p>
        </w:tc>
        <w:tc>
          <w:tcPr>
            <w:tcW w:w="934" w:type="pct"/>
          </w:tcPr>
          <w:p w14:paraId="71B094A0" w14:textId="33EA64B4"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Disciplina</w:t>
            </w:r>
          </w:p>
        </w:tc>
        <w:tc>
          <w:tcPr>
            <w:tcW w:w="934" w:type="pct"/>
          </w:tcPr>
          <w:p w14:paraId="41753787" w14:textId="4226255B"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Classe IFC</w:t>
            </w:r>
          </w:p>
        </w:tc>
        <w:tc>
          <w:tcPr>
            <w:tcW w:w="934" w:type="pct"/>
          </w:tcPr>
          <w:p w14:paraId="7F0EA9B7" w14:textId="508CB7D5"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Oggetti-Funzione</w:t>
            </w:r>
          </w:p>
        </w:tc>
        <w:tc>
          <w:tcPr>
            <w:tcW w:w="1262" w:type="pct"/>
            <w:noWrap/>
            <w:hideMark/>
          </w:tcPr>
          <w:p w14:paraId="7091DB32" w14:textId="01BD0044" w:rsidR="003B13B2" w:rsidRPr="002B4F49" w:rsidRDefault="003B13B2" w:rsidP="00AE6A3B">
            <w:pPr>
              <w:jc w:val="center"/>
              <w:cnfStyle w:val="100000000000" w:firstRow="1" w:lastRow="0" w:firstColumn="0" w:lastColumn="0" w:oddVBand="0" w:evenVBand="0" w:oddHBand="0" w:evenHBand="0" w:firstRowFirstColumn="0" w:firstRowLastColumn="0" w:lastRowFirstColumn="0" w:lastRowLastColumn="0"/>
              <w:rPr>
                <w:sz w:val="16"/>
                <w:szCs w:val="18"/>
              </w:rPr>
            </w:pPr>
            <w:r w:rsidRPr="002B4F49">
              <w:rPr>
                <w:sz w:val="16"/>
                <w:szCs w:val="18"/>
              </w:rPr>
              <w:t>Documento</w:t>
            </w:r>
          </w:p>
        </w:tc>
      </w:tr>
      <w:tr w:rsidR="003B13B2" w:rsidRPr="00634C5D" w14:paraId="64626720"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5" w:type="pct"/>
          </w:tcPr>
          <w:p w14:paraId="0BA216CA" w14:textId="77777777" w:rsidR="003B13B2" w:rsidRPr="00634C5D" w:rsidRDefault="003B13B2" w:rsidP="00634C5D">
            <w:pPr>
              <w:rPr>
                <w:sz w:val="14"/>
                <w:szCs w:val="14"/>
              </w:rPr>
            </w:pPr>
          </w:p>
        </w:tc>
        <w:tc>
          <w:tcPr>
            <w:tcW w:w="934" w:type="pct"/>
          </w:tcPr>
          <w:p w14:paraId="7FF72092" w14:textId="77777777" w:rsidR="003B13B2" w:rsidRPr="00634C5D" w:rsidRDefault="003B13B2" w:rsidP="00634C5D">
            <w:pPr>
              <w:cnfStyle w:val="000000100000" w:firstRow="0" w:lastRow="0" w:firstColumn="0" w:lastColumn="0" w:oddVBand="0" w:evenVBand="0" w:oddHBand="1" w:evenHBand="0" w:firstRowFirstColumn="0" w:firstRowLastColumn="0" w:lastRowFirstColumn="0" w:lastRowLastColumn="0"/>
              <w:rPr>
                <w:sz w:val="14"/>
                <w:szCs w:val="14"/>
              </w:rPr>
            </w:pPr>
          </w:p>
        </w:tc>
        <w:tc>
          <w:tcPr>
            <w:tcW w:w="934" w:type="pct"/>
          </w:tcPr>
          <w:p w14:paraId="552D5586" w14:textId="1E42B3C4" w:rsidR="003B13B2" w:rsidRPr="00634C5D" w:rsidRDefault="003B13B2" w:rsidP="00634C5D">
            <w:pPr>
              <w:cnfStyle w:val="000000100000" w:firstRow="0" w:lastRow="0" w:firstColumn="0" w:lastColumn="0" w:oddVBand="0" w:evenVBand="0" w:oddHBand="1" w:evenHBand="0" w:firstRowFirstColumn="0" w:firstRowLastColumn="0" w:lastRowFirstColumn="0" w:lastRowLastColumn="0"/>
              <w:rPr>
                <w:sz w:val="14"/>
                <w:szCs w:val="14"/>
              </w:rPr>
            </w:pPr>
          </w:p>
        </w:tc>
        <w:tc>
          <w:tcPr>
            <w:tcW w:w="934" w:type="pct"/>
          </w:tcPr>
          <w:p w14:paraId="6450F881" w14:textId="48E00504" w:rsidR="003B13B2" w:rsidRPr="00634C5D" w:rsidRDefault="003B13B2" w:rsidP="00634C5D">
            <w:pPr>
              <w:cnfStyle w:val="000000100000" w:firstRow="0" w:lastRow="0" w:firstColumn="0" w:lastColumn="0" w:oddVBand="0" w:evenVBand="0" w:oddHBand="1" w:evenHBand="0" w:firstRowFirstColumn="0" w:firstRowLastColumn="0" w:lastRowFirstColumn="0" w:lastRowLastColumn="0"/>
              <w:rPr>
                <w:sz w:val="14"/>
                <w:szCs w:val="14"/>
              </w:rPr>
            </w:pPr>
          </w:p>
        </w:tc>
        <w:tc>
          <w:tcPr>
            <w:tcW w:w="1262" w:type="pct"/>
            <w:noWrap/>
          </w:tcPr>
          <w:p w14:paraId="115A64C0" w14:textId="77777777" w:rsidR="003B13B2" w:rsidRPr="00634C5D" w:rsidRDefault="003B13B2" w:rsidP="00634C5D">
            <w:pPr>
              <w:cnfStyle w:val="000000100000" w:firstRow="0" w:lastRow="0" w:firstColumn="0" w:lastColumn="0" w:oddVBand="0" w:evenVBand="0" w:oddHBand="1" w:evenHBand="0" w:firstRowFirstColumn="0" w:firstRowLastColumn="0" w:lastRowFirstColumn="0" w:lastRowLastColumn="0"/>
              <w:rPr>
                <w:sz w:val="14"/>
                <w:szCs w:val="14"/>
              </w:rPr>
            </w:pPr>
          </w:p>
        </w:tc>
      </w:tr>
    </w:tbl>
    <w:p w14:paraId="64EF19C6" w14:textId="7FA1EC09" w:rsidR="00A55987" w:rsidRPr="00CF7775" w:rsidRDefault="00B6648B" w:rsidP="00F832F1">
      <w:pPr>
        <w:pStyle w:val="Didascalia"/>
      </w:pPr>
      <w:r>
        <w:t xml:space="preserve">Tabella </w:t>
      </w:r>
      <w:fldSimple w:instr=" SEQ Tabella \* ARABIC ">
        <w:r w:rsidR="00BC034E">
          <w:rPr>
            <w:noProof/>
          </w:rPr>
          <w:t>15</w:t>
        </w:r>
      </w:fldSimple>
      <w:r w:rsidR="000C10DF">
        <w:t xml:space="preserve"> Livello di fabbisogno informativo documentale</w:t>
      </w:r>
    </w:p>
    <w:p w14:paraId="447D0419" w14:textId="27495CC9" w:rsidR="00EA4B17" w:rsidRPr="00277456" w:rsidRDefault="00EA4B17" w:rsidP="00106DA0">
      <w:pPr>
        <w:pStyle w:val="TitoloParagrafoLV2"/>
      </w:pPr>
      <w:bookmarkStart w:id="31" w:name="_Toc184315180"/>
      <w:r w:rsidRPr="00277456">
        <w:t>Ruoli, responsabilità e autorità ai fini informativi</w:t>
      </w:r>
      <w:bookmarkEnd w:id="31"/>
    </w:p>
    <w:p w14:paraId="0CE596E0" w14:textId="274B9497" w:rsidR="00F60778" w:rsidRDefault="00F60778" w:rsidP="009B373E">
      <w:pPr>
        <w:pStyle w:val="LV3CI"/>
      </w:pPr>
      <w:r w:rsidRPr="005A318A">
        <w:t>Definizione della struttura informativa interna del committente</w:t>
      </w:r>
    </w:p>
    <w:p w14:paraId="57CAFB1F" w14:textId="64565A15" w:rsidR="005A318A" w:rsidRPr="00C21C44" w:rsidRDefault="00F60778" w:rsidP="00A46D3B">
      <w:pPr>
        <w:pStyle w:val="TitoloParagrafoLV3"/>
      </w:pPr>
      <w:bookmarkStart w:id="32" w:name="_Toc184315181"/>
      <w:r w:rsidRPr="00C21C44">
        <w:t>Definizione della struttura informativa dell’affidatario e della sua filiera e identificazione dei soggetti professionali</w:t>
      </w:r>
      <w:bookmarkEnd w:id="32"/>
    </w:p>
    <w:p w14:paraId="76E76B75" w14:textId="36A8161C" w:rsidR="00274892" w:rsidRPr="005B1BF4" w:rsidRDefault="000C10DF" w:rsidP="005B1BF4">
      <w:pPr>
        <w:pStyle w:val="Noteperlautore"/>
      </w:pPr>
      <w:r w:rsidRPr="005B1BF4">
        <w:t xml:space="preserve">Riportare nel paragrafo </w:t>
      </w:r>
      <w:r w:rsidR="0047057C" w:rsidRPr="005B1BF4">
        <w:t xml:space="preserve">l’organigramma rappresentativo del gruppo di fornitura, specificando per ogni membro il ruolo ricoperto, le dipendenze rispetto ad altri soggetti, e il numero di soggetti coinvolti. L’organigramma presentato dovrà essere coerente con la tabella indicata nel paragrafo 2.8. </w:t>
      </w:r>
      <w:r w:rsidR="009B373E" w:rsidRPr="005B1BF4">
        <w:t>N</w:t>
      </w:r>
      <w:r w:rsidR="00274892" w:rsidRPr="005B1BF4">
        <w:t>el caso di sub-affidatari con responsabilità informative, questi dovranno essere identificati media</w:t>
      </w:r>
      <w:r w:rsidRPr="005B1BF4">
        <w:t>n</w:t>
      </w:r>
      <w:r w:rsidR="00274892" w:rsidRPr="005B1BF4">
        <w:t>te le tabelle presenti nel documento.</w:t>
      </w:r>
      <w:r w:rsidR="00690183" w:rsidRPr="005B1BF4">
        <w:t xml:space="preserve"> </w:t>
      </w:r>
      <w:r w:rsidR="006B7C32" w:rsidRPr="005B1BF4">
        <w:t>Di seguito si riporta un organigramma esemplificativo del gruppo di fornitura.</w:t>
      </w:r>
    </w:p>
    <w:p w14:paraId="714DBD1B" w14:textId="77777777" w:rsidR="002E0542" w:rsidRPr="00277456" w:rsidRDefault="002E0542" w:rsidP="0066190B">
      <w:pPr>
        <w:pStyle w:val="TestoArialNova10"/>
      </w:pPr>
    </w:p>
    <w:p w14:paraId="2CCC726E" w14:textId="77777777" w:rsidR="00636874" w:rsidRDefault="00636874" w:rsidP="00636874">
      <w:pPr>
        <w:keepNext/>
      </w:pPr>
      <w:r w:rsidRPr="00277456">
        <w:rPr>
          <w:noProof/>
          <w:lang w:eastAsia="it-IT"/>
        </w:rPr>
        <w:lastRenderedPageBreak/>
        <w:drawing>
          <wp:inline distT="0" distB="0" distL="0" distR="0" wp14:anchorId="7A128DCA" wp14:editId="7139EC37">
            <wp:extent cx="6129655" cy="2125134"/>
            <wp:effectExtent l="0" t="0" r="0" b="8890"/>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4EBF6D" w14:textId="53D7E534" w:rsidR="00636874" w:rsidRPr="00EE48CF" w:rsidRDefault="00636874" w:rsidP="00636874">
      <w:pPr>
        <w:pStyle w:val="Didascalia"/>
      </w:pPr>
      <w:r w:rsidRPr="00EE48CF">
        <w:t>Esempio di organigramma richiesto all’Affidatario</w:t>
      </w:r>
    </w:p>
    <w:p w14:paraId="6A43FDCE" w14:textId="77777777" w:rsidR="00831022" w:rsidRDefault="00831022" w:rsidP="00834574">
      <w:pPr>
        <w:pStyle w:val="TestoArialNova10"/>
      </w:pPr>
    </w:p>
    <w:p w14:paraId="13C7E1DA" w14:textId="31F275D0" w:rsidR="00206626" w:rsidRPr="005B1BF4" w:rsidRDefault="00C92735" w:rsidP="005B1BF4">
      <w:pPr>
        <w:pStyle w:val="Noteperlautore"/>
      </w:pPr>
      <w:r>
        <w:t xml:space="preserve">Nella </w:t>
      </w:r>
      <w:r w:rsidRPr="00C92735">
        <w:t>seguente Matrice di assegnazione delle responsabilità</w:t>
      </w:r>
      <w:r w:rsidR="000C10DF" w:rsidRPr="005B1BF4">
        <w:t xml:space="preserve"> </w:t>
      </w:r>
      <w:r w:rsidRPr="00C92735">
        <w:t>(</w:t>
      </w:r>
      <w:proofErr w:type="gramStart"/>
      <w:r w:rsidRPr="00C92735">
        <w:t>R,A</w:t>
      </w:r>
      <w:proofErr w:type="gramEnd"/>
      <w:r w:rsidRPr="00C92735">
        <w:t>,</w:t>
      </w:r>
      <w:proofErr w:type="gramStart"/>
      <w:r w:rsidRPr="00C92735">
        <w:t>C,I</w:t>
      </w:r>
      <w:proofErr w:type="gramEnd"/>
      <w:r w:rsidRPr="00C92735">
        <w:t>)</w:t>
      </w:r>
      <w:r>
        <w:t xml:space="preserve"> </w:t>
      </w:r>
      <w:r w:rsidR="000C10DF" w:rsidRPr="005B1BF4">
        <w:t>l’Offerente</w:t>
      </w:r>
      <w:r w:rsidR="00887F7F" w:rsidRPr="005B1BF4">
        <w:t xml:space="preserve"> </w:t>
      </w:r>
      <w:r w:rsidR="000C10DF" w:rsidRPr="005B1BF4">
        <w:t>riporterà</w:t>
      </w:r>
      <w:r w:rsidR="00887F7F" w:rsidRPr="005B1BF4">
        <w:t xml:space="preserve"> le responsabilità e i compiti dei soggetti incaricati per la gestione informativa del</w:t>
      </w:r>
      <w:r w:rsidR="000C10DF" w:rsidRPr="005B1BF4">
        <w:t xml:space="preserve"> servizio richiesto</w:t>
      </w:r>
      <w:r w:rsidR="00887F7F" w:rsidRPr="005B1BF4">
        <w:t xml:space="preserve"> (gestione, produzione, coordinamento, verifica delle informazioni). In caso di aggiudicazione, saranno</w:t>
      </w:r>
      <w:r w:rsidR="00526421" w:rsidRPr="005B1BF4">
        <w:t xml:space="preserve"> richiesti</w:t>
      </w:r>
      <w:r w:rsidR="00887F7F" w:rsidRPr="005B1BF4">
        <w:t xml:space="preserve"> i dettagli relativi ai contatti (telefono</w:t>
      </w:r>
      <w:r w:rsidR="00526421" w:rsidRPr="005B1BF4">
        <w:t>/</w:t>
      </w:r>
      <w:r w:rsidR="00887F7F" w:rsidRPr="005B1BF4">
        <w:t xml:space="preserve">e-mail) </w:t>
      </w:r>
      <w:r w:rsidR="00734397" w:rsidRPr="005B1BF4">
        <w:t>dei membri del gruppo di fornitura</w:t>
      </w:r>
      <w:r w:rsidR="00887F7F" w:rsidRPr="005B1BF4">
        <w:t>.</w:t>
      </w:r>
    </w:p>
    <w:p w14:paraId="1F3BF123" w14:textId="77777777" w:rsidR="00C06061" w:rsidRDefault="00C06061" w:rsidP="00834574">
      <w:pPr>
        <w:pStyle w:val="TestoArialNova10"/>
      </w:pPr>
    </w:p>
    <w:tbl>
      <w:tblPr>
        <w:tblStyle w:val="Personale1"/>
        <w:tblW w:w="4997" w:type="pct"/>
        <w:tblLayout w:type="fixed"/>
        <w:tblLook w:val="04A0" w:firstRow="1" w:lastRow="0" w:firstColumn="1" w:lastColumn="0" w:noHBand="0" w:noVBand="1"/>
      </w:tblPr>
      <w:tblGrid>
        <w:gridCol w:w="1140"/>
        <w:gridCol w:w="565"/>
        <w:gridCol w:w="4392"/>
        <w:gridCol w:w="504"/>
        <w:gridCol w:w="504"/>
        <w:gridCol w:w="506"/>
        <w:gridCol w:w="504"/>
        <w:gridCol w:w="506"/>
        <w:gridCol w:w="504"/>
        <w:gridCol w:w="498"/>
      </w:tblGrid>
      <w:tr w:rsidR="00AE6A3B" w:rsidRPr="00DF592A" w14:paraId="1195DB54" w14:textId="50B31541" w:rsidTr="00F504B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85" w:type="pct"/>
            <w:gridSpan w:val="2"/>
            <w:noWrap/>
            <w:hideMark/>
          </w:tcPr>
          <w:p w14:paraId="040C86B6" w14:textId="5359DDB4" w:rsidR="00AE6A3B" w:rsidRPr="00AE6A3B" w:rsidRDefault="00AE6A3B" w:rsidP="00AE6A3B">
            <w:pPr>
              <w:jc w:val="center"/>
            </w:pPr>
            <w:r w:rsidRPr="00AE6A3B">
              <w:t>Rif. UNI EN ISO 19650-2</w:t>
            </w:r>
          </w:p>
        </w:tc>
        <w:tc>
          <w:tcPr>
            <w:tcW w:w="2282" w:type="pct"/>
            <w:noWrap/>
            <w:hideMark/>
          </w:tcPr>
          <w:p w14:paraId="6F989708" w14:textId="118AEA19" w:rsidR="00AE6A3B" w:rsidRPr="00AE6A3B" w:rsidRDefault="00AE6A3B" w:rsidP="00AE6A3B">
            <w:pPr>
              <w:jc w:val="center"/>
              <w:cnfStyle w:val="100000000000" w:firstRow="1" w:lastRow="0" w:firstColumn="0" w:lastColumn="0" w:oddVBand="0" w:evenVBand="0" w:oddHBand="0" w:evenHBand="0" w:firstRowFirstColumn="0" w:firstRowLastColumn="0" w:lastRowFirstColumn="0" w:lastRowLastColumn="0"/>
            </w:pPr>
            <w:r w:rsidRPr="00AE6A3B">
              <w:t>Attività</w:t>
            </w:r>
          </w:p>
        </w:tc>
        <w:tc>
          <w:tcPr>
            <w:tcW w:w="1833" w:type="pct"/>
            <w:gridSpan w:val="7"/>
            <w:noWrap/>
            <w:hideMark/>
          </w:tcPr>
          <w:p w14:paraId="014330E4" w14:textId="072924A0" w:rsidR="00AE6A3B" w:rsidRPr="00AE6A3B" w:rsidRDefault="00AE6A3B" w:rsidP="00AE6A3B">
            <w:pPr>
              <w:jc w:val="center"/>
              <w:cnfStyle w:val="100000000000" w:firstRow="1" w:lastRow="0" w:firstColumn="0" w:lastColumn="0" w:oddVBand="0" w:evenVBand="0" w:oddHBand="0" w:evenHBand="0" w:firstRowFirstColumn="0" w:firstRowLastColumn="0" w:lastRowFirstColumn="0" w:lastRowLastColumn="0"/>
            </w:pPr>
            <w:r w:rsidRPr="00AE6A3B">
              <w:t>Responsabile</w:t>
            </w:r>
          </w:p>
        </w:tc>
      </w:tr>
      <w:tr w:rsidR="00560578" w:rsidRPr="00DF592A" w14:paraId="3D868CED" w14:textId="0B185CE4"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noWrap/>
            <w:hideMark/>
          </w:tcPr>
          <w:p w14:paraId="3D0BCFC7" w14:textId="77777777" w:rsidR="00222E63" w:rsidRPr="00DF592A" w:rsidRDefault="00222E63" w:rsidP="00222E63">
            <w:pPr>
              <w:rPr>
                <w:sz w:val="16"/>
                <w:szCs w:val="16"/>
                <w:lang w:eastAsia="it-IT"/>
              </w:rPr>
            </w:pPr>
          </w:p>
        </w:tc>
        <w:tc>
          <w:tcPr>
            <w:tcW w:w="293" w:type="pct"/>
            <w:noWrap/>
            <w:hideMark/>
          </w:tcPr>
          <w:p w14:paraId="092EC9DB" w14:textId="77777777" w:rsidR="00222E63" w:rsidRPr="00DF592A" w:rsidRDefault="00222E63" w:rsidP="00222E6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282" w:type="pct"/>
            <w:noWrap/>
            <w:hideMark/>
          </w:tcPr>
          <w:p w14:paraId="630291C0" w14:textId="77777777" w:rsidR="00222E63" w:rsidRPr="00DF592A" w:rsidRDefault="00222E63" w:rsidP="00222E6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7AC72DAD" w14:textId="667E5557"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CM</w:t>
            </w:r>
          </w:p>
        </w:tc>
        <w:tc>
          <w:tcPr>
            <w:tcW w:w="262" w:type="pct"/>
            <w:noWrap/>
          </w:tcPr>
          <w:p w14:paraId="46303AA9" w14:textId="57EBA85D"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BM</w:t>
            </w:r>
          </w:p>
        </w:tc>
        <w:tc>
          <w:tcPr>
            <w:tcW w:w="263" w:type="pct"/>
            <w:noWrap/>
          </w:tcPr>
          <w:p w14:paraId="43474621" w14:textId="7CA620FF"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BC01</w:t>
            </w:r>
          </w:p>
        </w:tc>
        <w:tc>
          <w:tcPr>
            <w:tcW w:w="262" w:type="pct"/>
            <w:noWrap/>
          </w:tcPr>
          <w:p w14:paraId="205A2693" w14:textId="35006768"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BS01</w:t>
            </w:r>
          </w:p>
        </w:tc>
        <w:tc>
          <w:tcPr>
            <w:tcW w:w="263" w:type="pct"/>
          </w:tcPr>
          <w:p w14:paraId="3884D2CD" w14:textId="393CD362" w:rsidR="00222E63"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BS02</w:t>
            </w:r>
          </w:p>
        </w:tc>
        <w:tc>
          <w:tcPr>
            <w:tcW w:w="262" w:type="pct"/>
          </w:tcPr>
          <w:p w14:paraId="5CEE784F" w14:textId="4B459E4C" w:rsidR="00222E63"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BS03</w:t>
            </w:r>
          </w:p>
        </w:tc>
        <w:tc>
          <w:tcPr>
            <w:tcW w:w="260" w:type="pct"/>
          </w:tcPr>
          <w:p w14:paraId="40B05552" w14:textId="27214A45" w:rsidR="00222E63" w:rsidRDefault="00222E63" w:rsidP="00560578">
            <w:pPr>
              <w:jc w:val="center"/>
              <w:cnfStyle w:val="000000100000" w:firstRow="0" w:lastRow="0" w:firstColumn="0" w:lastColumn="0" w:oddVBand="0" w:evenVBand="0" w:oddHBand="1" w:evenHBand="0" w:firstRowFirstColumn="0" w:firstRowLastColumn="0" w:lastRowFirstColumn="0" w:lastRowLastColumn="0"/>
              <w:rPr>
                <w:b/>
                <w:bCs/>
                <w:sz w:val="16"/>
                <w:szCs w:val="16"/>
                <w:lang w:eastAsia="it-IT"/>
              </w:rPr>
            </w:pPr>
            <w:r>
              <w:rPr>
                <w:b/>
                <w:bCs/>
                <w:sz w:val="16"/>
                <w:szCs w:val="16"/>
                <w:lang w:eastAsia="it-IT"/>
              </w:rPr>
              <w:t>…</w:t>
            </w:r>
          </w:p>
        </w:tc>
      </w:tr>
      <w:tr w:rsidR="00560578" w:rsidRPr="00DF592A" w14:paraId="52CF7A76" w14:textId="1EC7ACEF"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val="restart"/>
            <w:noWrap/>
            <w:hideMark/>
          </w:tcPr>
          <w:p w14:paraId="082C5269" w14:textId="77777777" w:rsidR="00291A64" w:rsidRPr="00DF592A" w:rsidRDefault="00291A64" w:rsidP="00291A64">
            <w:pPr>
              <w:rPr>
                <w:sz w:val="16"/>
                <w:szCs w:val="16"/>
                <w:lang w:eastAsia="it-IT"/>
              </w:rPr>
            </w:pPr>
            <w:r w:rsidRPr="00DF592A">
              <w:rPr>
                <w:sz w:val="16"/>
                <w:szCs w:val="16"/>
                <w:lang w:eastAsia="it-IT"/>
              </w:rPr>
              <w:t>INCARICO</w:t>
            </w:r>
          </w:p>
        </w:tc>
        <w:tc>
          <w:tcPr>
            <w:tcW w:w="293" w:type="pct"/>
            <w:noWrap/>
            <w:hideMark/>
          </w:tcPr>
          <w:p w14:paraId="27622FCE" w14:textId="77777777" w:rsidR="00291A64" w:rsidRPr="00DF592A" w:rsidRDefault="00291A64" w:rsidP="00291A64">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4.1</w:t>
            </w:r>
          </w:p>
        </w:tc>
        <w:tc>
          <w:tcPr>
            <w:tcW w:w="2282" w:type="pct"/>
            <w:noWrap/>
            <w:hideMark/>
          </w:tcPr>
          <w:p w14:paraId="7CD0CB5F" w14:textId="77777777" w:rsidR="00291A64" w:rsidRPr="00DF592A" w:rsidRDefault="00291A64" w:rsidP="00291A64">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Confermare il piano di gestione informativa (pGI)</w:t>
            </w:r>
          </w:p>
        </w:tc>
        <w:tc>
          <w:tcPr>
            <w:tcW w:w="262" w:type="pct"/>
            <w:noWrap/>
          </w:tcPr>
          <w:p w14:paraId="1A1C894C" w14:textId="5D95FC61" w:rsidR="00291A64" w:rsidRPr="00DF592A" w:rsidRDefault="00291A64" w:rsidP="00560578">
            <w:pPr>
              <w:jc w:val="cente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90E13">
              <w:rPr>
                <w:sz w:val="16"/>
                <w:szCs w:val="16"/>
                <w:highlight w:val="yellow"/>
              </w:rPr>
              <w:t>C/I</w:t>
            </w:r>
          </w:p>
        </w:tc>
        <w:tc>
          <w:tcPr>
            <w:tcW w:w="262" w:type="pct"/>
            <w:noWrap/>
          </w:tcPr>
          <w:p w14:paraId="53CBDCFC" w14:textId="76A1EF0E" w:rsidR="00291A64" w:rsidRPr="00F90A9D" w:rsidRDefault="00291A64" w:rsidP="00560578">
            <w:pPr>
              <w:jc w:val="center"/>
              <w:cnfStyle w:val="000000010000" w:firstRow="0" w:lastRow="0" w:firstColumn="0" w:lastColumn="0" w:oddVBand="0" w:evenVBand="0" w:oddHBand="0" w:evenHBand="1" w:firstRowFirstColumn="0" w:firstRowLastColumn="0" w:lastRowFirstColumn="0" w:lastRowLastColumn="0"/>
              <w:rPr>
                <w:sz w:val="18"/>
                <w:szCs w:val="18"/>
                <w:highlight w:val="yellow"/>
                <w:lang w:eastAsia="it-IT"/>
              </w:rPr>
            </w:pPr>
            <w:r w:rsidRPr="00472A0D">
              <w:rPr>
                <w:sz w:val="16"/>
                <w:szCs w:val="16"/>
                <w:highlight w:val="yellow"/>
                <w:lang w:eastAsia="it-IT"/>
              </w:rPr>
              <w:t>A</w:t>
            </w:r>
          </w:p>
        </w:tc>
        <w:tc>
          <w:tcPr>
            <w:tcW w:w="263" w:type="pct"/>
            <w:noWrap/>
          </w:tcPr>
          <w:p w14:paraId="4EE9881D" w14:textId="4CEF2C61" w:rsidR="00291A64" w:rsidRPr="00F90A9D" w:rsidRDefault="00291A64" w:rsidP="00560578">
            <w:pPr>
              <w:jc w:val="center"/>
              <w:cnfStyle w:val="000000010000" w:firstRow="0" w:lastRow="0" w:firstColumn="0" w:lastColumn="0" w:oddVBand="0" w:evenVBand="0" w:oddHBand="0" w:evenHBand="1" w:firstRowFirstColumn="0" w:firstRowLastColumn="0" w:lastRowFirstColumn="0" w:lastRowLastColumn="0"/>
              <w:rPr>
                <w:sz w:val="18"/>
                <w:szCs w:val="18"/>
                <w:highlight w:val="yellow"/>
                <w:lang w:eastAsia="it-IT"/>
              </w:rPr>
            </w:pPr>
            <w:r w:rsidRPr="00F90A9D">
              <w:rPr>
                <w:sz w:val="18"/>
                <w:szCs w:val="18"/>
                <w:highlight w:val="yellow"/>
              </w:rPr>
              <w:t>R</w:t>
            </w:r>
          </w:p>
        </w:tc>
        <w:tc>
          <w:tcPr>
            <w:tcW w:w="262" w:type="pct"/>
            <w:noWrap/>
          </w:tcPr>
          <w:p w14:paraId="70178ED5" w14:textId="00AE34F8" w:rsidR="00291A64" w:rsidRPr="00DF592A" w:rsidRDefault="00291A64" w:rsidP="00560578">
            <w:pPr>
              <w:jc w:val="cente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90E13">
              <w:rPr>
                <w:sz w:val="16"/>
                <w:szCs w:val="16"/>
                <w:highlight w:val="yellow"/>
              </w:rPr>
              <w:t>C/I</w:t>
            </w:r>
          </w:p>
        </w:tc>
        <w:tc>
          <w:tcPr>
            <w:tcW w:w="263" w:type="pct"/>
          </w:tcPr>
          <w:p w14:paraId="15D34113" w14:textId="3632D0B5" w:rsidR="00291A64" w:rsidRPr="00990E13" w:rsidRDefault="00291A64" w:rsidP="00560578">
            <w:pPr>
              <w:jc w:val="cente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90E13">
              <w:rPr>
                <w:sz w:val="16"/>
                <w:szCs w:val="16"/>
                <w:highlight w:val="yellow"/>
              </w:rPr>
              <w:t>C/I</w:t>
            </w:r>
          </w:p>
        </w:tc>
        <w:tc>
          <w:tcPr>
            <w:tcW w:w="262" w:type="pct"/>
          </w:tcPr>
          <w:p w14:paraId="2D7CE149" w14:textId="0034A65A" w:rsidR="00291A64" w:rsidRPr="00990E13" w:rsidRDefault="00990E13" w:rsidP="00560578">
            <w:pPr>
              <w:jc w:val="cente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90E13">
              <w:rPr>
                <w:sz w:val="16"/>
                <w:szCs w:val="16"/>
                <w:highlight w:val="yellow"/>
                <w:lang w:eastAsia="it-IT"/>
              </w:rPr>
              <w:t>C/I</w:t>
            </w:r>
          </w:p>
        </w:tc>
        <w:tc>
          <w:tcPr>
            <w:tcW w:w="260" w:type="pct"/>
          </w:tcPr>
          <w:p w14:paraId="6D42059E" w14:textId="77777777" w:rsidR="00291A64" w:rsidRPr="00291A64" w:rsidRDefault="00291A64"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6820B193" w14:textId="4E57835F"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7C99EF15" w14:textId="77777777" w:rsidR="00222E63" w:rsidRPr="00DF592A" w:rsidRDefault="00222E63" w:rsidP="00C06061">
            <w:pPr>
              <w:rPr>
                <w:sz w:val="16"/>
                <w:szCs w:val="16"/>
                <w:lang w:eastAsia="it-IT"/>
              </w:rPr>
            </w:pPr>
          </w:p>
        </w:tc>
        <w:tc>
          <w:tcPr>
            <w:tcW w:w="293" w:type="pct"/>
            <w:noWrap/>
            <w:hideMark/>
          </w:tcPr>
          <w:p w14:paraId="38760040"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4.2</w:t>
            </w:r>
          </w:p>
        </w:tc>
        <w:tc>
          <w:tcPr>
            <w:tcW w:w="2282" w:type="pct"/>
            <w:noWrap/>
            <w:hideMark/>
          </w:tcPr>
          <w:p w14:paraId="21F46866"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Definire la matrice dettagliata delle responsabilità</w:t>
            </w:r>
          </w:p>
        </w:tc>
        <w:tc>
          <w:tcPr>
            <w:tcW w:w="262" w:type="pct"/>
            <w:noWrap/>
          </w:tcPr>
          <w:p w14:paraId="5180579D" w14:textId="35C14B29"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43AE1187" w14:textId="6198960D"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07E34CAD" w14:textId="24D6DAE7"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36013A27" w14:textId="3912E48E"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0CC547F9"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18A5EA6D"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0E57ADA7"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6B7F9411" w14:textId="43B12F2B"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49493236" w14:textId="77777777" w:rsidR="00222E63" w:rsidRPr="00DF592A" w:rsidRDefault="00222E63" w:rsidP="00C06061">
            <w:pPr>
              <w:rPr>
                <w:sz w:val="16"/>
                <w:szCs w:val="16"/>
                <w:lang w:eastAsia="it-IT"/>
              </w:rPr>
            </w:pPr>
          </w:p>
        </w:tc>
        <w:tc>
          <w:tcPr>
            <w:tcW w:w="293" w:type="pct"/>
            <w:noWrap/>
            <w:hideMark/>
          </w:tcPr>
          <w:p w14:paraId="18182B58"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4.3</w:t>
            </w:r>
          </w:p>
        </w:tc>
        <w:tc>
          <w:tcPr>
            <w:tcW w:w="2282" w:type="pct"/>
            <w:noWrap/>
            <w:hideMark/>
          </w:tcPr>
          <w:p w14:paraId="72438DC2"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Redigere Capitolato Informativo (ad es. per sub-affidatari)</w:t>
            </w:r>
          </w:p>
        </w:tc>
        <w:tc>
          <w:tcPr>
            <w:tcW w:w="262" w:type="pct"/>
            <w:noWrap/>
          </w:tcPr>
          <w:p w14:paraId="7CBA97F1" w14:textId="1728D937"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1D640651" w14:textId="3446B209"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21531E61" w14:textId="2247B710"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0CC1379F" w14:textId="536D46F3"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1463BE4A"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34C1448F"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7F6B68A6"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1271FD5A" w14:textId="58E49F39"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1860510E" w14:textId="77777777" w:rsidR="00222E63" w:rsidRPr="00DF592A" w:rsidRDefault="00222E63" w:rsidP="00C06061">
            <w:pPr>
              <w:rPr>
                <w:sz w:val="16"/>
                <w:szCs w:val="16"/>
                <w:lang w:eastAsia="it-IT"/>
              </w:rPr>
            </w:pPr>
          </w:p>
        </w:tc>
        <w:tc>
          <w:tcPr>
            <w:tcW w:w="293" w:type="pct"/>
            <w:noWrap/>
            <w:hideMark/>
          </w:tcPr>
          <w:p w14:paraId="421249BF"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4.4</w:t>
            </w:r>
          </w:p>
        </w:tc>
        <w:tc>
          <w:tcPr>
            <w:tcW w:w="2282" w:type="pct"/>
            <w:noWrap/>
            <w:hideMark/>
          </w:tcPr>
          <w:p w14:paraId="52A3FF0D"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Definire il TIDP</w:t>
            </w:r>
          </w:p>
        </w:tc>
        <w:tc>
          <w:tcPr>
            <w:tcW w:w="262" w:type="pct"/>
            <w:noWrap/>
          </w:tcPr>
          <w:p w14:paraId="57948736" w14:textId="727B575E"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7813F4F6" w14:textId="194B229B"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30A9731C" w14:textId="4DBE518B"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6FB1C8D1" w14:textId="1521D392"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179144F0"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793EA56D"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55BD2500"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441932D4" w14:textId="4076B6E0"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3A113040" w14:textId="77777777" w:rsidR="00222E63" w:rsidRPr="00DF592A" w:rsidRDefault="00222E63" w:rsidP="00C06061">
            <w:pPr>
              <w:rPr>
                <w:sz w:val="16"/>
                <w:szCs w:val="16"/>
                <w:lang w:eastAsia="it-IT"/>
              </w:rPr>
            </w:pPr>
          </w:p>
        </w:tc>
        <w:tc>
          <w:tcPr>
            <w:tcW w:w="293" w:type="pct"/>
            <w:noWrap/>
            <w:hideMark/>
          </w:tcPr>
          <w:p w14:paraId="4074D6D3"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4.5</w:t>
            </w:r>
          </w:p>
        </w:tc>
        <w:tc>
          <w:tcPr>
            <w:tcW w:w="2282" w:type="pct"/>
            <w:noWrap/>
            <w:hideMark/>
          </w:tcPr>
          <w:p w14:paraId="5D6232BE"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Definire il MIDP</w:t>
            </w:r>
          </w:p>
        </w:tc>
        <w:tc>
          <w:tcPr>
            <w:tcW w:w="262" w:type="pct"/>
            <w:noWrap/>
          </w:tcPr>
          <w:p w14:paraId="3E6DAD45" w14:textId="25B7A4CB"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109D11ED" w14:textId="275C9472"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74C56D1D" w14:textId="51CC5819"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54F7DE55" w14:textId="00D3A0CC"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0A5160F6"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6CADD849"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25527FB3"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0B10CBC5" w14:textId="157617ED"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15BFC197" w14:textId="77777777" w:rsidR="00222E63" w:rsidRPr="00DF592A" w:rsidRDefault="00222E63" w:rsidP="00C06061">
            <w:pPr>
              <w:rPr>
                <w:sz w:val="16"/>
                <w:szCs w:val="16"/>
                <w:lang w:eastAsia="it-IT"/>
              </w:rPr>
            </w:pPr>
          </w:p>
        </w:tc>
        <w:tc>
          <w:tcPr>
            <w:tcW w:w="293" w:type="pct"/>
            <w:noWrap/>
            <w:hideMark/>
          </w:tcPr>
          <w:p w14:paraId="787277C6"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4.7</w:t>
            </w:r>
          </w:p>
        </w:tc>
        <w:tc>
          <w:tcPr>
            <w:tcW w:w="2282" w:type="pct"/>
            <w:noWrap/>
            <w:hideMark/>
          </w:tcPr>
          <w:p w14:paraId="5A69D06D"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Verificare la completezza della documentazione di incarico</w:t>
            </w:r>
          </w:p>
        </w:tc>
        <w:tc>
          <w:tcPr>
            <w:tcW w:w="262" w:type="pct"/>
            <w:noWrap/>
          </w:tcPr>
          <w:p w14:paraId="19A5CBB3" w14:textId="75CA6F9F"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088461D4" w14:textId="64D90CBC"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59A9C6A6" w14:textId="71D07302"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6136B6D4" w14:textId="1139CF40"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244D9563"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6D6364CA"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6E809DBC"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69F18637" w14:textId="0FC97E8F"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val="restart"/>
            <w:noWrap/>
            <w:hideMark/>
          </w:tcPr>
          <w:p w14:paraId="1E65F57F" w14:textId="77777777" w:rsidR="00222E63" w:rsidRPr="00DF592A" w:rsidRDefault="00222E63" w:rsidP="00C06061">
            <w:pPr>
              <w:rPr>
                <w:sz w:val="16"/>
                <w:szCs w:val="16"/>
                <w:lang w:eastAsia="it-IT"/>
              </w:rPr>
            </w:pPr>
            <w:r w:rsidRPr="00DF592A">
              <w:rPr>
                <w:sz w:val="16"/>
                <w:szCs w:val="16"/>
                <w:lang w:eastAsia="it-IT"/>
              </w:rPr>
              <w:t>MOBILITAZIONE</w:t>
            </w:r>
          </w:p>
        </w:tc>
        <w:tc>
          <w:tcPr>
            <w:tcW w:w="293" w:type="pct"/>
            <w:noWrap/>
            <w:hideMark/>
          </w:tcPr>
          <w:p w14:paraId="4887D411"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5.1</w:t>
            </w:r>
          </w:p>
        </w:tc>
        <w:tc>
          <w:tcPr>
            <w:tcW w:w="2282" w:type="pct"/>
            <w:noWrap/>
            <w:hideMark/>
          </w:tcPr>
          <w:p w14:paraId="1DDF5C3B"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Mobilitare le risorse</w:t>
            </w:r>
          </w:p>
        </w:tc>
        <w:tc>
          <w:tcPr>
            <w:tcW w:w="262" w:type="pct"/>
            <w:noWrap/>
          </w:tcPr>
          <w:p w14:paraId="25E3A222" w14:textId="5B91A458"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28CFC85F" w14:textId="1853A29A"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4646AC11" w14:textId="2CCEE5D3"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2043F3ED" w14:textId="7229131B"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12D4A0CF"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451A295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4008E1B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2A69A31A" w14:textId="6B561951"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71B6D1E1" w14:textId="77777777" w:rsidR="00222E63" w:rsidRPr="00DF592A" w:rsidRDefault="00222E63" w:rsidP="00C06061">
            <w:pPr>
              <w:rPr>
                <w:sz w:val="16"/>
                <w:szCs w:val="16"/>
                <w:lang w:eastAsia="it-IT"/>
              </w:rPr>
            </w:pPr>
          </w:p>
        </w:tc>
        <w:tc>
          <w:tcPr>
            <w:tcW w:w="293" w:type="pct"/>
            <w:noWrap/>
            <w:hideMark/>
          </w:tcPr>
          <w:p w14:paraId="0D9EA625"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5.2</w:t>
            </w:r>
          </w:p>
        </w:tc>
        <w:tc>
          <w:tcPr>
            <w:tcW w:w="2282" w:type="pct"/>
            <w:noWrap/>
            <w:hideMark/>
          </w:tcPr>
          <w:p w14:paraId="1A58813B"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Mobilitare la tecnologia informatica</w:t>
            </w:r>
          </w:p>
        </w:tc>
        <w:tc>
          <w:tcPr>
            <w:tcW w:w="262" w:type="pct"/>
            <w:noWrap/>
          </w:tcPr>
          <w:p w14:paraId="6CD12971" w14:textId="002C5B44"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2F2FB48F" w14:textId="02C5FA9F"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542EA9FD" w14:textId="17A72869"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1D3C3929" w14:textId="7D5A98DC"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02463A06"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79E1868C"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611629A4"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6FEB65EE" w14:textId="2B34E015"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31A2E1AE" w14:textId="77777777" w:rsidR="00222E63" w:rsidRPr="00DF592A" w:rsidRDefault="00222E63" w:rsidP="00C06061">
            <w:pPr>
              <w:rPr>
                <w:sz w:val="16"/>
                <w:szCs w:val="16"/>
                <w:lang w:eastAsia="it-IT"/>
              </w:rPr>
            </w:pPr>
          </w:p>
        </w:tc>
        <w:tc>
          <w:tcPr>
            <w:tcW w:w="293" w:type="pct"/>
            <w:noWrap/>
            <w:hideMark/>
          </w:tcPr>
          <w:p w14:paraId="50B8A3C1"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5.3</w:t>
            </w:r>
          </w:p>
        </w:tc>
        <w:tc>
          <w:tcPr>
            <w:tcW w:w="2282" w:type="pct"/>
            <w:noWrap/>
            <w:hideMark/>
          </w:tcPr>
          <w:p w14:paraId="566F1142"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Verificare i metodi e le procedure di produzione delle informazioni di commessa</w:t>
            </w:r>
          </w:p>
        </w:tc>
        <w:tc>
          <w:tcPr>
            <w:tcW w:w="262" w:type="pct"/>
            <w:noWrap/>
          </w:tcPr>
          <w:p w14:paraId="5E4F64D2" w14:textId="03C8E62D"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26DBB351" w14:textId="428858F1"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557AFAE6" w14:textId="1D78E8D1"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69F8268A" w14:textId="40B5E758"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26743AB7"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092956C0"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26855F8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4D76F571" w14:textId="1C922926"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val="restart"/>
            <w:noWrap/>
            <w:hideMark/>
          </w:tcPr>
          <w:p w14:paraId="34B24795" w14:textId="77777777" w:rsidR="00222E63" w:rsidRPr="00DF592A" w:rsidRDefault="00222E63" w:rsidP="00C06061">
            <w:pPr>
              <w:rPr>
                <w:sz w:val="16"/>
                <w:szCs w:val="16"/>
                <w:lang w:eastAsia="it-IT"/>
              </w:rPr>
            </w:pPr>
            <w:r w:rsidRPr="00DF592A">
              <w:rPr>
                <w:sz w:val="16"/>
                <w:szCs w:val="16"/>
                <w:lang w:eastAsia="it-IT"/>
              </w:rPr>
              <w:t>PRODUZIONE</w:t>
            </w:r>
          </w:p>
        </w:tc>
        <w:tc>
          <w:tcPr>
            <w:tcW w:w="293" w:type="pct"/>
            <w:noWrap/>
            <w:hideMark/>
          </w:tcPr>
          <w:p w14:paraId="3670FD2A"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6.1</w:t>
            </w:r>
          </w:p>
        </w:tc>
        <w:tc>
          <w:tcPr>
            <w:tcW w:w="2282" w:type="pct"/>
            <w:noWrap/>
            <w:hideMark/>
          </w:tcPr>
          <w:p w14:paraId="27AD0C86"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Controllare la disponibilità di informazioni di riferimento e risorse condivise</w:t>
            </w:r>
          </w:p>
        </w:tc>
        <w:tc>
          <w:tcPr>
            <w:tcW w:w="262" w:type="pct"/>
            <w:noWrap/>
          </w:tcPr>
          <w:p w14:paraId="35FD63CD" w14:textId="5EE980F3"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54EA75D4" w14:textId="4DE17F9D"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41B7355C" w14:textId="3B1C75D7"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2C86E11E" w14:textId="4D3310E8"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06547DDA"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1B79ECBC"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2E415F09"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2C4A3943" w14:textId="6A66B72C"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67B2DD12" w14:textId="77777777" w:rsidR="00222E63" w:rsidRPr="00DF592A" w:rsidRDefault="00222E63" w:rsidP="00C06061">
            <w:pPr>
              <w:rPr>
                <w:sz w:val="16"/>
                <w:szCs w:val="16"/>
                <w:lang w:eastAsia="it-IT"/>
              </w:rPr>
            </w:pPr>
          </w:p>
        </w:tc>
        <w:tc>
          <w:tcPr>
            <w:tcW w:w="293" w:type="pct"/>
            <w:noWrap/>
            <w:hideMark/>
          </w:tcPr>
          <w:p w14:paraId="53D7E064"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6.2</w:t>
            </w:r>
          </w:p>
        </w:tc>
        <w:tc>
          <w:tcPr>
            <w:tcW w:w="2282" w:type="pct"/>
            <w:noWrap/>
            <w:hideMark/>
          </w:tcPr>
          <w:p w14:paraId="1BC848E7"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Generare informazioni</w:t>
            </w:r>
          </w:p>
        </w:tc>
        <w:tc>
          <w:tcPr>
            <w:tcW w:w="262" w:type="pct"/>
            <w:noWrap/>
          </w:tcPr>
          <w:p w14:paraId="67DD3C4D" w14:textId="7A87492E"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2D5F3535" w14:textId="50C39711"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388906EC" w14:textId="38EF5604"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7BDB6F50" w14:textId="3F04DF17"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2B4531FF"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3394E16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018DF4B2"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6E125CDF" w14:textId="1742EDC0"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36839A14" w14:textId="77777777" w:rsidR="00222E63" w:rsidRPr="00DF592A" w:rsidRDefault="00222E63" w:rsidP="00C06061">
            <w:pPr>
              <w:rPr>
                <w:sz w:val="16"/>
                <w:szCs w:val="16"/>
                <w:lang w:eastAsia="it-IT"/>
              </w:rPr>
            </w:pPr>
          </w:p>
        </w:tc>
        <w:tc>
          <w:tcPr>
            <w:tcW w:w="293" w:type="pct"/>
            <w:noWrap/>
            <w:hideMark/>
          </w:tcPr>
          <w:p w14:paraId="71BAC9D4"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6.3</w:t>
            </w:r>
          </w:p>
        </w:tc>
        <w:tc>
          <w:tcPr>
            <w:tcW w:w="2282" w:type="pct"/>
            <w:noWrap/>
            <w:hideMark/>
          </w:tcPr>
          <w:p w14:paraId="25DDBEAE"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Effettuare il controllo di assicurazione di qualità</w:t>
            </w:r>
          </w:p>
        </w:tc>
        <w:tc>
          <w:tcPr>
            <w:tcW w:w="262" w:type="pct"/>
            <w:noWrap/>
          </w:tcPr>
          <w:p w14:paraId="70B2D78C" w14:textId="572B1C39"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1804195C" w14:textId="1369A6A7"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704DAFDE" w14:textId="6EFDA32B"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6F60C27E" w14:textId="330F5A08"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7043D87E"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5274887F"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7DA79CF0"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1617335B" w14:textId="4A221399"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5181D604" w14:textId="77777777" w:rsidR="00222E63" w:rsidRPr="00DF592A" w:rsidRDefault="00222E63" w:rsidP="00C06061">
            <w:pPr>
              <w:rPr>
                <w:sz w:val="16"/>
                <w:szCs w:val="16"/>
                <w:lang w:eastAsia="it-IT"/>
              </w:rPr>
            </w:pPr>
          </w:p>
        </w:tc>
        <w:tc>
          <w:tcPr>
            <w:tcW w:w="293" w:type="pct"/>
            <w:noWrap/>
            <w:hideMark/>
          </w:tcPr>
          <w:p w14:paraId="7CFC2CCB"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6.4</w:t>
            </w:r>
          </w:p>
        </w:tc>
        <w:tc>
          <w:tcPr>
            <w:tcW w:w="2282" w:type="pct"/>
            <w:noWrap/>
            <w:hideMark/>
          </w:tcPr>
          <w:p w14:paraId="714F63AD"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Revisionare le informazioni e approvarne la condivisione</w:t>
            </w:r>
          </w:p>
        </w:tc>
        <w:tc>
          <w:tcPr>
            <w:tcW w:w="262" w:type="pct"/>
            <w:noWrap/>
          </w:tcPr>
          <w:p w14:paraId="2C90BDB7" w14:textId="1A3E4ECC"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47CAF371" w14:textId="0EC442AB"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4FEA0759" w14:textId="49F31D9F"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6028BE3E" w14:textId="2BE6A275"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4B65AAA3"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1994502E"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1856BDB6"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545C1522" w14:textId="7BF6ED12"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1319F3F1" w14:textId="77777777" w:rsidR="00222E63" w:rsidRPr="00DF592A" w:rsidRDefault="00222E63" w:rsidP="00C06061">
            <w:pPr>
              <w:rPr>
                <w:sz w:val="16"/>
                <w:szCs w:val="16"/>
                <w:lang w:eastAsia="it-IT"/>
              </w:rPr>
            </w:pPr>
          </w:p>
        </w:tc>
        <w:tc>
          <w:tcPr>
            <w:tcW w:w="293" w:type="pct"/>
            <w:noWrap/>
            <w:hideMark/>
          </w:tcPr>
          <w:p w14:paraId="65B01BC5"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6.5</w:t>
            </w:r>
          </w:p>
        </w:tc>
        <w:tc>
          <w:tcPr>
            <w:tcW w:w="2282" w:type="pct"/>
            <w:noWrap/>
            <w:hideMark/>
          </w:tcPr>
          <w:p w14:paraId="30264FC0"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Revisione del modello informativo</w:t>
            </w:r>
          </w:p>
        </w:tc>
        <w:tc>
          <w:tcPr>
            <w:tcW w:w="262" w:type="pct"/>
            <w:noWrap/>
          </w:tcPr>
          <w:p w14:paraId="2C0FD5E0" w14:textId="6017AD83"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768CCDDC" w14:textId="5BE44AD5"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12C268CF" w14:textId="36970D41"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473B98A7" w14:textId="6361B62F"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24371CE5"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1735F790"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4AF1C825"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5C30B5DF" w14:textId="59A40678"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val="restart"/>
            <w:noWrap/>
            <w:hideMark/>
          </w:tcPr>
          <w:p w14:paraId="6BA3AAB7" w14:textId="77777777" w:rsidR="00222E63" w:rsidRPr="00DF592A" w:rsidRDefault="00222E63" w:rsidP="00C06061">
            <w:pPr>
              <w:rPr>
                <w:sz w:val="16"/>
                <w:szCs w:val="16"/>
                <w:lang w:eastAsia="it-IT"/>
              </w:rPr>
            </w:pPr>
            <w:r w:rsidRPr="00DF592A">
              <w:rPr>
                <w:sz w:val="16"/>
                <w:szCs w:val="16"/>
                <w:lang w:eastAsia="it-IT"/>
              </w:rPr>
              <w:t>CONSEGNA</w:t>
            </w:r>
          </w:p>
        </w:tc>
        <w:tc>
          <w:tcPr>
            <w:tcW w:w="293" w:type="pct"/>
            <w:noWrap/>
            <w:hideMark/>
          </w:tcPr>
          <w:p w14:paraId="00D927DE"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7.1</w:t>
            </w:r>
          </w:p>
        </w:tc>
        <w:tc>
          <w:tcPr>
            <w:tcW w:w="2282" w:type="pct"/>
            <w:noWrap/>
            <w:hideMark/>
          </w:tcPr>
          <w:p w14:paraId="25DB2D04"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Sottoporre il modello informativo all'autorizzazione del soggetto incaricato principale</w:t>
            </w:r>
          </w:p>
        </w:tc>
        <w:tc>
          <w:tcPr>
            <w:tcW w:w="262" w:type="pct"/>
            <w:noWrap/>
          </w:tcPr>
          <w:p w14:paraId="09006612" w14:textId="07B2066A"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6F58822C" w14:textId="397990BA"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3186D6AF" w14:textId="48BDEEA8"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1CE6C56D" w14:textId="07685628"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2FD9063E"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2C5D8E44"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0499054F"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6CEF2C54" w14:textId="52C9D9FC"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53BE0C98" w14:textId="77777777" w:rsidR="00222E63" w:rsidRPr="00DF592A" w:rsidRDefault="00222E63" w:rsidP="00C06061">
            <w:pPr>
              <w:rPr>
                <w:sz w:val="16"/>
                <w:szCs w:val="16"/>
                <w:lang w:eastAsia="it-IT"/>
              </w:rPr>
            </w:pPr>
          </w:p>
        </w:tc>
        <w:tc>
          <w:tcPr>
            <w:tcW w:w="293" w:type="pct"/>
            <w:noWrap/>
            <w:hideMark/>
          </w:tcPr>
          <w:p w14:paraId="3CF6023A"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7.2</w:t>
            </w:r>
          </w:p>
        </w:tc>
        <w:tc>
          <w:tcPr>
            <w:tcW w:w="2282" w:type="pct"/>
            <w:noWrap/>
            <w:hideMark/>
          </w:tcPr>
          <w:p w14:paraId="44C05133"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Revisionare e autorizzare il modello informativo</w:t>
            </w:r>
          </w:p>
        </w:tc>
        <w:tc>
          <w:tcPr>
            <w:tcW w:w="262" w:type="pct"/>
            <w:noWrap/>
          </w:tcPr>
          <w:p w14:paraId="5F9D82E2" w14:textId="3AF595A9"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38B2FD68" w14:textId="3D9FEA8A"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45B04870" w14:textId="28E6E9B1"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16D7B95F" w14:textId="53ACD7FD"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0013CDF7"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232B5DFC"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24BC8D4A"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2EE34CB1" w14:textId="52D64853"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2E8482E9" w14:textId="77777777" w:rsidR="00222E63" w:rsidRPr="00DF592A" w:rsidRDefault="00222E63" w:rsidP="00C06061">
            <w:pPr>
              <w:rPr>
                <w:sz w:val="16"/>
                <w:szCs w:val="16"/>
                <w:lang w:eastAsia="it-IT"/>
              </w:rPr>
            </w:pPr>
          </w:p>
        </w:tc>
        <w:tc>
          <w:tcPr>
            <w:tcW w:w="293" w:type="pct"/>
            <w:noWrap/>
            <w:hideMark/>
          </w:tcPr>
          <w:p w14:paraId="2C9EE9CE"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7.3</w:t>
            </w:r>
          </w:p>
        </w:tc>
        <w:tc>
          <w:tcPr>
            <w:tcW w:w="2282" w:type="pct"/>
            <w:noWrap/>
            <w:hideMark/>
          </w:tcPr>
          <w:p w14:paraId="677C5069"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Sottoporre il modello informativo all’accettazione del soggetto proponente</w:t>
            </w:r>
          </w:p>
        </w:tc>
        <w:tc>
          <w:tcPr>
            <w:tcW w:w="262" w:type="pct"/>
            <w:noWrap/>
          </w:tcPr>
          <w:p w14:paraId="6E069C0E" w14:textId="2AF33F6B"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0E9DC418" w14:textId="377F552C"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55787BB3" w14:textId="682A3D52"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0A2E5799" w14:textId="7A7B52F3"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66F80E35"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71B19A0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01A18BFF"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560578" w:rsidRPr="00DF592A" w14:paraId="0E3BE18B" w14:textId="542DA76C"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val="restart"/>
            <w:noWrap/>
            <w:hideMark/>
          </w:tcPr>
          <w:p w14:paraId="61020069" w14:textId="77777777" w:rsidR="00222E63" w:rsidRPr="00DF592A" w:rsidRDefault="00222E63" w:rsidP="00C06061">
            <w:pPr>
              <w:rPr>
                <w:sz w:val="16"/>
                <w:szCs w:val="16"/>
                <w:lang w:eastAsia="it-IT"/>
              </w:rPr>
            </w:pPr>
            <w:r w:rsidRPr="00DF592A">
              <w:rPr>
                <w:sz w:val="16"/>
                <w:szCs w:val="16"/>
                <w:lang w:eastAsia="it-IT"/>
              </w:rPr>
              <w:t>CHIUSURA</w:t>
            </w:r>
          </w:p>
        </w:tc>
        <w:tc>
          <w:tcPr>
            <w:tcW w:w="293" w:type="pct"/>
            <w:noWrap/>
            <w:hideMark/>
          </w:tcPr>
          <w:p w14:paraId="24D69B61"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8.1</w:t>
            </w:r>
          </w:p>
        </w:tc>
        <w:tc>
          <w:tcPr>
            <w:tcW w:w="2282" w:type="pct"/>
            <w:noWrap/>
            <w:hideMark/>
          </w:tcPr>
          <w:p w14:paraId="5813ACE8" w14:textId="77777777" w:rsidR="00222E63" w:rsidRPr="00DF592A" w:rsidRDefault="00222E63" w:rsidP="00C06061">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DF592A">
              <w:rPr>
                <w:sz w:val="16"/>
                <w:szCs w:val="16"/>
                <w:lang w:eastAsia="it-IT"/>
              </w:rPr>
              <w:t>Archiviare il modello informativo di commessa</w:t>
            </w:r>
          </w:p>
        </w:tc>
        <w:tc>
          <w:tcPr>
            <w:tcW w:w="262" w:type="pct"/>
            <w:noWrap/>
          </w:tcPr>
          <w:p w14:paraId="0FB59820" w14:textId="6E73ED63"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4499B800" w14:textId="17568D35"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noWrap/>
          </w:tcPr>
          <w:p w14:paraId="5834B090" w14:textId="0C3639DD"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noWrap/>
          </w:tcPr>
          <w:p w14:paraId="786678F9" w14:textId="50D4BBD2" w:rsidR="00222E63" w:rsidRPr="00DF592A"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3" w:type="pct"/>
          </w:tcPr>
          <w:p w14:paraId="7853EBD1"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2" w:type="pct"/>
          </w:tcPr>
          <w:p w14:paraId="321C5DFC"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260" w:type="pct"/>
          </w:tcPr>
          <w:p w14:paraId="767CBA4A" w14:textId="77777777" w:rsidR="00222E63" w:rsidRPr="00291A64" w:rsidRDefault="00222E63" w:rsidP="00560578">
            <w:pPr>
              <w:jc w:val="cente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560578" w:rsidRPr="00DF592A" w14:paraId="03F56609" w14:textId="74B578AB"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2" w:type="pct"/>
            <w:vMerge/>
            <w:hideMark/>
          </w:tcPr>
          <w:p w14:paraId="2A48595B" w14:textId="77777777" w:rsidR="00222E63" w:rsidRPr="00DF592A" w:rsidRDefault="00222E63" w:rsidP="00C06061">
            <w:pPr>
              <w:rPr>
                <w:sz w:val="16"/>
                <w:szCs w:val="16"/>
                <w:lang w:eastAsia="it-IT"/>
              </w:rPr>
            </w:pPr>
          </w:p>
        </w:tc>
        <w:tc>
          <w:tcPr>
            <w:tcW w:w="293" w:type="pct"/>
            <w:noWrap/>
            <w:hideMark/>
          </w:tcPr>
          <w:p w14:paraId="3498B2F4"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8.2</w:t>
            </w:r>
          </w:p>
        </w:tc>
        <w:tc>
          <w:tcPr>
            <w:tcW w:w="2282" w:type="pct"/>
            <w:noWrap/>
            <w:hideMark/>
          </w:tcPr>
          <w:p w14:paraId="61160BA3" w14:textId="77777777" w:rsidR="00222E63" w:rsidRPr="00DF592A" w:rsidRDefault="00222E63" w:rsidP="00C06061">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DF592A">
              <w:rPr>
                <w:sz w:val="16"/>
                <w:szCs w:val="16"/>
                <w:lang w:eastAsia="it-IT"/>
              </w:rPr>
              <w:t>Acquisire le lezioni apprese per commesse future</w:t>
            </w:r>
          </w:p>
        </w:tc>
        <w:tc>
          <w:tcPr>
            <w:tcW w:w="262" w:type="pct"/>
            <w:noWrap/>
          </w:tcPr>
          <w:p w14:paraId="3799A15A" w14:textId="5F9BAF3F"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1BCFC214" w14:textId="3A1C0294"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noWrap/>
          </w:tcPr>
          <w:p w14:paraId="0C553E94" w14:textId="368226EC"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noWrap/>
          </w:tcPr>
          <w:p w14:paraId="3D4E67EB" w14:textId="7066E593" w:rsidR="00222E63" w:rsidRPr="00DF592A"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3" w:type="pct"/>
          </w:tcPr>
          <w:p w14:paraId="73A2C5AB"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2" w:type="pct"/>
          </w:tcPr>
          <w:p w14:paraId="4CB5ACA8"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260" w:type="pct"/>
          </w:tcPr>
          <w:p w14:paraId="70E334B9" w14:textId="77777777" w:rsidR="00222E63" w:rsidRPr="00291A64" w:rsidRDefault="00222E63" w:rsidP="00560578">
            <w:pPr>
              <w:jc w:val="center"/>
              <w:cnfStyle w:val="000000010000" w:firstRow="0" w:lastRow="0" w:firstColumn="0" w:lastColumn="0" w:oddVBand="0" w:evenVBand="0" w:oddHBand="0" w:evenHBand="1" w:firstRowFirstColumn="0" w:firstRowLastColumn="0" w:lastRowFirstColumn="0" w:lastRowLastColumn="0"/>
              <w:rPr>
                <w:sz w:val="16"/>
                <w:szCs w:val="16"/>
                <w:lang w:eastAsia="it-IT"/>
              </w:rPr>
            </w:pPr>
          </w:p>
        </w:tc>
      </w:tr>
    </w:tbl>
    <w:p w14:paraId="098B3413" w14:textId="24878DD5" w:rsidR="00734397" w:rsidRPr="00734397" w:rsidRDefault="00DF592A" w:rsidP="002B4F49">
      <w:pPr>
        <w:pStyle w:val="Didascalia"/>
      </w:pPr>
      <w:r>
        <w:t xml:space="preserve">Tabella </w:t>
      </w:r>
      <w:fldSimple w:instr=" SEQ Tabella \* ARABIC ">
        <w:r w:rsidR="00BC034E">
          <w:rPr>
            <w:noProof/>
          </w:rPr>
          <w:t>16</w:t>
        </w:r>
      </w:fldSimple>
      <w:r w:rsidR="00C06061">
        <w:t xml:space="preserve"> Mat</w:t>
      </w:r>
      <w:r w:rsidR="00B1738C">
        <w:t xml:space="preserve">rice di assegnazione delle responsabilità </w:t>
      </w:r>
      <w:r w:rsidR="004A4F07">
        <w:t>del gruppo di fornitura</w:t>
      </w:r>
    </w:p>
    <w:p w14:paraId="3AB5B34C" w14:textId="6445943A" w:rsidR="00824F9A" w:rsidRPr="00824F9A" w:rsidRDefault="00824F9A" w:rsidP="00106DA0">
      <w:pPr>
        <w:pStyle w:val="TitoloParagrafoLV2"/>
      </w:pPr>
      <w:bookmarkStart w:id="33" w:name="_Toc184315182"/>
      <w:r w:rsidRPr="00824F9A">
        <w:lastRenderedPageBreak/>
        <w:t>Strutturazione e organizzazione della modellazione informativa</w:t>
      </w:r>
      <w:bookmarkEnd w:id="33"/>
    </w:p>
    <w:p w14:paraId="029DA307" w14:textId="1F44DBFD" w:rsidR="00411FB9" w:rsidRPr="00C21C44" w:rsidRDefault="00411FB9" w:rsidP="00A46D3B">
      <w:pPr>
        <w:pStyle w:val="TitoloParagrafoLV3"/>
      </w:pPr>
      <w:bookmarkStart w:id="34" w:name="_Toc184315183"/>
      <w:bookmarkStart w:id="35" w:name="_Hlk168853150"/>
      <w:r w:rsidRPr="00C21C44">
        <w:t>Strategie di scomposizione del modello informativo</w:t>
      </w:r>
      <w:bookmarkEnd w:id="34"/>
    </w:p>
    <w:p w14:paraId="42400C59" w14:textId="2FBD7AD5" w:rsidR="00FA108C" w:rsidRPr="005B1BF4" w:rsidRDefault="005D1085" w:rsidP="005B1BF4">
      <w:pPr>
        <w:pStyle w:val="Noteperlautore"/>
      </w:pPr>
      <w:r w:rsidRPr="005B1BF4">
        <w:t>Riportare nel</w:t>
      </w:r>
      <w:r w:rsidR="00FA108C" w:rsidRPr="005B1BF4">
        <w:t xml:space="preserve"> paragrafo le strategie di scomposizione del Modello Informativo, tenendo conto </w:t>
      </w:r>
      <w:r w:rsidR="001C5FA9" w:rsidRPr="005B1BF4">
        <w:t xml:space="preserve">dei riferimenti generali </w:t>
      </w:r>
      <w:r w:rsidR="00FA108C" w:rsidRPr="005B1BF4">
        <w:t>indica</w:t>
      </w:r>
      <w:r w:rsidRPr="005B1BF4">
        <w:t>ti</w:t>
      </w:r>
      <w:r w:rsidR="00FA108C" w:rsidRPr="005B1BF4">
        <w:t xml:space="preserve"> nel CI</w:t>
      </w:r>
      <w:r w:rsidR="00097D3D" w:rsidRPr="005B1BF4">
        <w:t xml:space="preserve"> e delle </w:t>
      </w:r>
      <w:r w:rsidR="009B252C" w:rsidRPr="005B1BF4">
        <w:t>s</w:t>
      </w:r>
      <w:r w:rsidR="00097D3D" w:rsidRPr="005B1BF4">
        <w:t>pecifiche per la produzione.</w:t>
      </w:r>
    </w:p>
    <w:p w14:paraId="6EE0325E" w14:textId="6717DC8A" w:rsidR="00274892" w:rsidRPr="005B1BF4" w:rsidRDefault="005B4D89" w:rsidP="005B1BF4">
      <w:pPr>
        <w:pStyle w:val="Noteperlautore"/>
      </w:pPr>
      <w:r w:rsidRPr="005B1BF4">
        <w:rPr>
          <w:rStyle w:val="NoteperlautoreCarattere"/>
          <w:rFonts w:ascii="Arial Nova" w:hAnsi="Arial Nova"/>
          <w:i/>
          <w:iCs/>
          <w:shd w:val="clear" w:color="auto" w:fill="auto"/>
        </w:rPr>
        <w:t>È</w:t>
      </w:r>
      <w:r w:rsidR="00496AEB" w:rsidRPr="005B1BF4">
        <w:rPr>
          <w:rStyle w:val="NoteperlautoreCarattere"/>
          <w:rFonts w:ascii="Arial Nova" w:hAnsi="Arial Nova"/>
          <w:i/>
          <w:iCs/>
          <w:shd w:val="clear" w:color="auto" w:fill="auto"/>
        </w:rPr>
        <w:t xml:space="preserve"> consigliata l</w:t>
      </w:r>
      <w:r w:rsidR="00361747" w:rsidRPr="005B1BF4">
        <w:rPr>
          <w:rStyle w:val="NoteperlautoreCarattere"/>
          <w:rFonts w:ascii="Arial Nova" w:hAnsi="Arial Nova"/>
          <w:i/>
          <w:iCs/>
          <w:shd w:val="clear" w:color="auto" w:fill="auto"/>
        </w:rPr>
        <w:t xml:space="preserve">’integrazione di schemi concettuali </w:t>
      </w:r>
      <w:r w:rsidR="00496AEB" w:rsidRPr="005B1BF4">
        <w:rPr>
          <w:rStyle w:val="NoteperlautoreCarattere"/>
          <w:rFonts w:ascii="Arial Nova" w:hAnsi="Arial Nova"/>
          <w:i/>
          <w:iCs/>
          <w:shd w:val="clear" w:color="auto" w:fill="auto"/>
        </w:rPr>
        <w:t>per una più ampia comprensione da parte di GORI delle strategie di scomposizione utilizzate.</w:t>
      </w:r>
    </w:p>
    <w:bookmarkEnd w:id="35"/>
    <w:p w14:paraId="25BF10B2" w14:textId="77777777" w:rsidR="005473C7" w:rsidRPr="00277456" w:rsidRDefault="005473C7" w:rsidP="00834574">
      <w:pPr>
        <w:pStyle w:val="TestoArialNova10"/>
      </w:pPr>
    </w:p>
    <w:tbl>
      <w:tblPr>
        <w:tblStyle w:val="Personale1"/>
        <w:tblW w:w="5000" w:type="pct"/>
        <w:tblLook w:val="04A0" w:firstRow="1" w:lastRow="0" w:firstColumn="1" w:lastColumn="0" w:noHBand="0" w:noVBand="1"/>
      </w:tblPr>
      <w:tblGrid>
        <w:gridCol w:w="1091"/>
        <w:gridCol w:w="1481"/>
        <w:gridCol w:w="1395"/>
        <w:gridCol w:w="1491"/>
        <w:gridCol w:w="1828"/>
        <w:gridCol w:w="1142"/>
        <w:gridCol w:w="1201"/>
      </w:tblGrid>
      <w:tr w:rsidR="005D7522" w:rsidRPr="00277456" w14:paraId="4DB3F3FE" w14:textId="4E41A6C9"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6" w:type="pct"/>
          </w:tcPr>
          <w:p w14:paraId="115DD7C5" w14:textId="3F29A0F3" w:rsidR="009B252C" w:rsidRPr="00AE6A3B" w:rsidRDefault="009B252C" w:rsidP="00AE6A3B">
            <w:pPr>
              <w:jc w:val="center"/>
            </w:pPr>
            <w:r w:rsidRPr="00AE6A3B">
              <w:t>Sito</w:t>
            </w:r>
          </w:p>
        </w:tc>
        <w:tc>
          <w:tcPr>
            <w:tcW w:w="718" w:type="pct"/>
          </w:tcPr>
          <w:p w14:paraId="5BAFE75C" w14:textId="0200A10A"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Infrastruttura</w:t>
            </w:r>
          </w:p>
        </w:tc>
        <w:tc>
          <w:tcPr>
            <w:tcW w:w="744" w:type="pct"/>
            <w:noWrap/>
          </w:tcPr>
          <w:p w14:paraId="11170E04" w14:textId="25071641"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Sezione</w:t>
            </w:r>
          </w:p>
        </w:tc>
        <w:tc>
          <w:tcPr>
            <w:tcW w:w="794" w:type="pct"/>
          </w:tcPr>
          <w:p w14:paraId="4C3AC70A" w14:textId="062350B6"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Sottosezione</w:t>
            </w:r>
          </w:p>
        </w:tc>
        <w:tc>
          <w:tcPr>
            <w:tcW w:w="969" w:type="pct"/>
          </w:tcPr>
          <w:p w14:paraId="25E59F75" w14:textId="200DCB3E"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Descrizione</w:t>
            </w:r>
          </w:p>
        </w:tc>
        <w:tc>
          <w:tcPr>
            <w:tcW w:w="546" w:type="pct"/>
          </w:tcPr>
          <w:p w14:paraId="5A680114" w14:textId="54CBB4D8"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Disciplina</w:t>
            </w:r>
          </w:p>
        </w:tc>
        <w:tc>
          <w:tcPr>
            <w:tcW w:w="643" w:type="pct"/>
          </w:tcPr>
          <w:p w14:paraId="050DDD56" w14:textId="5E232169" w:rsidR="009B252C" w:rsidRPr="00AE6A3B" w:rsidRDefault="009B252C" w:rsidP="00AE6A3B">
            <w:pPr>
              <w:jc w:val="center"/>
              <w:cnfStyle w:val="100000000000" w:firstRow="1" w:lastRow="0" w:firstColumn="0" w:lastColumn="0" w:oddVBand="0" w:evenVBand="0" w:oddHBand="0" w:evenHBand="0" w:firstRowFirstColumn="0" w:firstRowLastColumn="0" w:lastRowFirstColumn="0" w:lastRowLastColumn="0"/>
            </w:pPr>
            <w:r w:rsidRPr="00AE6A3B">
              <w:t>Sotto-disciplina</w:t>
            </w:r>
          </w:p>
        </w:tc>
      </w:tr>
      <w:tr w:rsidR="009B252C" w:rsidRPr="00277456" w14:paraId="3B0452A4" w14:textId="1FE69E40"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val="restart"/>
          </w:tcPr>
          <w:p w14:paraId="10020A28" w14:textId="11806E44" w:rsidR="009B252C" w:rsidRPr="009B252C" w:rsidRDefault="009B252C" w:rsidP="009B252C">
            <w:pPr>
              <w:rPr>
                <w:sz w:val="16"/>
                <w:szCs w:val="16"/>
                <w:highlight w:val="yellow"/>
                <w:lang w:eastAsia="it-IT"/>
              </w:rPr>
            </w:pPr>
            <w:r w:rsidRPr="009B252C">
              <w:rPr>
                <w:sz w:val="16"/>
                <w:szCs w:val="16"/>
                <w:highlight w:val="yellow"/>
                <w:lang w:eastAsia="it-IT"/>
              </w:rPr>
              <w:t>JXXXDEP01</w:t>
            </w:r>
          </w:p>
        </w:tc>
        <w:tc>
          <w:tcPr>
            <w:tcW w:w="718" w:type="pct"/>
            <w:vMerge w:val="restart"/>
          </w:tcPr>
          <w:p w14:paraId="1EB9AE31" w14:textId="0A8BEB98" w:rsidR="009B252C" w:rsidRPr="009B252C"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9B252C">
              <w:rPr>
                <w:iCs/>
                <w:sz w:val="16"/>
                <w:szCs w:val="16"/>
                <w:highlight w:val="yellow"/>
                <w:lang w:eastAsia="it-IT"/>
              </w:rPr>
              <w:t>IN00</w:t>
            </w:r>
          </w:p>
        </w:tc>
        <w:tc>
          <w:tcPr>
            <w:tcW w:w="744" w:type="pct"/>
            <w:vMerge w:val="restart"/>
            <w:noWrap/>
          </w:tcPr>
          <w:p w14:paraId="32DACFC8" w14:textId="3532205C" w:rsidR="009B252C" w:rsidRPr="009B252C"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9B252C">
              <w:rPr>
                <w:iCs/>
                <w:sz w:val="16"/>
                <w:szCs w:val="16"/>
                <w:highlight w:val="yellow"/>
              </w:rPr>
              <w:t>SZ00</w:t>
            </w:r>
          </w:p>
        </w:tc>
        <w:tc>
          <w:tcPr>
            <w:tcW w:w="794" w:type="pct"/>
            <w:vMerge w:val="restart"/>
          </w:tcPr>
          <w:p w14:paraId="49575F39" w14:textId="05CF0C3D" w:rsidR="009B252C" w:rsidRPr="009B252C"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9B252C">
              <w:rPr>
                <w:iCs/>
                <w:sz w:val="16"/>
                <w:szCs w:val="16"/>
                <w:highlight w:val="yellow"/>
                <w:lang w:eastAsia="it-IT"/>
              </w:rPr>
              <w:t>SSZ00</w:t>
            </w:r>
          </w:p>
        </w:tc>
        <w:tc>
          <w:tcPr>
            <w:tcW w:w="969" w:type="pct"/>
            <w:vMerge w:val="restart"/>
          </w:tcPr>
          <w:p w14:paraId="5D00F94F" w14:textId="5DAD7378"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546" w:type="pct"/>
          </w:tcPr>
          <w:p w14:paraId="50963724" w14:textId="1F0644DC"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A</w:t>
            </w:r>
          </w:p>
        </w:tc>
        <w:tc>
          <w:tcPr>
            <w:tcW w:w="643" w:type="pct"/>
          </w:tcPr>
          <w:p w14:paraId="541D0609" w14:textId="2F937220"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AR</w:t>
            </w:r>
          </w:p>
        </w:tc>
      </w:tr>
      <w:tr w:rsidR="009B252C" w:rsidRPr="00277456" w14:paraId="3D4ACB2B"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405C611B" w14:textId="77777777" w:rsidR="009B252C" w:rsidRPr="00277456" w:rsidRDefault="009B252C" w:rsidP="009B252C">
            <w:pPr>
              <w:rPr>
                <w:sz w:val="16"/>
                <w:szCs w:val="16"/>
                <w:highlight w:val="yellow"/>
                <w:lang w:eastAsia="it-IT"/>
              </w:rPr>
            </w:pPr>
          </w:p>
        </w:tc>
        <w:tc>
          <w:tcPr>
            <w:tcW w:w="718" w:type="pct"/>
            <w:vMerge/>
          </w:tcPr>
          <w:p w14:paraId="73972312" w14:textId="394C54C2"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44" w:type="pct"/>
            <w:vMerge/>
            <w:noWrap/>
          </w:tcPr>
          <w:p w14:paraId="15386529" w14:textId="68A90F60"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94" w:type="pct"/>
            <w:vMerge/>
          </w:tcPr>
          <w:p w14:paraId="16845725" w14:textId="7777777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969" w:type="pct"/>
            <w:vMerge/>
          </w:tcPr>
          <w:p w14:paraId="2272E991" w14:textId="37ECE7C6"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546" w:type="pct"/>
          </w:tcPr>
          <w:p w14:paraId="2F8D924A" w14:textId="053AECDC"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Pr>
                <w:sz w:val="16"/>
                <w:szCs w:val="16"/>
                <w:highlight w:val="yellow"/>
                <w:lang w:eastAsia="it-IT"/>
              </w:rPr>
              <w:t>A</w:t>
            </w:r>
          </w:p>
        </w:tc>
        <w:tc>
          <w:tcPr>
            <w:tcW w:w="643" w:type="pct"/>
          </w:tcPr>
          <w:p w14:paraId="6531E3CB" w14:textId="58BCC64F"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Pr>
                <w:sz w:val="16"/>
                <w:szCs w:val="16"/>
                <w:highlight w:val="yellow"/>
                <w:lang w:eastAsia="it-IT"/>
              </w:rPr>
              <w:t>FU</w:t>
            </w:r>
          </w:p>
        </w:tc>
      </w:tr>
      <w:tr w:rsidR="009B252C" w:rsidRPr="00277456" w14:paraId="477EC39F" w14:textId="7193E5A3"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0CED91AC" w14:textId="77777777" w:rsidR="009B252C" w:rsidRPr="00277456" w:rsidRDefault="009B252C" w:rsidP="009B252C">
            <w:pPr>
              <w:rPr>
                <w:sz w:val="16"/>
                <w:szCs w:val="16"/>
                <w:highlight w:val="yellow"/>
                <w:lang w:eastAsia="it-IT"/>
              </w:rPr>
            </w:pPr>
          </w:p>
        </w:tc>
        <w:tc>
          <w:tcPr>
            <w:tcW w:w="718" w:type="pct"/>
            <w:vMerge/>
          </w:tcPr>
          <w:p w14:paraId="38F8421E" w14:textId="33061F5A"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44" w:type="pct"/>
            <w:vMerge/>
            <w:noWrap/>
          </w:tcPr>
          <w:p w14:paraId="5D27EEBC" w14:textId="4726E8D3"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94" w:type="pct"/>
            <w:vMerge/>
          </w:tcPr>
          <w:p w14:paraId="74FC11F1" w14:textId="77777777"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969" w:type="pct"/>
            <w:vMerge/>
          </w:tcPr>
          <w:p w14:paraId="4BFE52A6" w14:textId="6E0FF377"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546" w:type="pct"/>
          </w:tcPr>
          <w:p w14:paraId="5FFE9AEE" w14:textId="05AA969D"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S</w:t>
            </w:r>
          </w:p>
        </w:tc>
        <w:tc>
          <w:tcPr>
            <w:tcW w:w="643" w:type="pct"/>
          </w:tcPr>
          <w:p w14:paraId="458A873C" w14:textId="75FA0A51"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ST</w:t>
            </w:r>
          </w:p>
        </w:tc>
      </w:tr>
      <w:tr w:rsidR="009B252C" w:rsidRPr="00277456" w14:paraId="44A62BFC" w14:textId="3C02586A"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6611CFEB" w14:textId="77777777" w:rsidR="009B252C" w:rsidRPr="00277456" w:rsidRDefault="009B252C" w:rsidP="009B252C">
            <w:pPr>
              <w:rPr>
                <w:sz w:val="16"/>
                <w:szCs w:val="16"/>
                <w:highlight w:val="yellow"/>
                <w:lang w:eastAsia="it-IT"/>
              </w:rPr>
            </w:pPr>
          </w:p>
        </w:tc>
        <w:tc>
          <w:tcPr>
            <w:tcW w:w="718" w:type="pct"/>
            <w:vMerge/>
          </w:tcPr>
          <w:p w14:paraId="437FA19A" w14:textId="10FA1C06"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44" w:type="pct"/>
            <w:vMerge/>
            <w:noWrap/>
          </w:tcPr>
          <w:p w14:paraId="5E83ABB0" w14:textId="23512961"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94" w:type="pct"/>
            <w:vMerge/>
          </w:tcPr>
          <w:p w14:paraId="6416CA47" w14:textId="7777777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969" w:type="pct"/>
            <w:vMerge/>
          </w:tcPr>
          <w:p w14:paraId="2F6FB086" w14:textId="0549322E"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546" w:type="pct"/>
          </w:tcPr>
          <w:p w14:paraId="7C5E5793" w14:textId="7C9EAAAF"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Pr>
                <w:sz w:val="16"/>
                <w:szCs w:val="16"/>
                <w:highlight w:val="yellow"/>
                <w:lang w:eastAsia="it-IT"/>
              </w:rPr>
              <w:t>N</w:t>
            </w:r>
          </w:p>
        </w:tc>
        <w:tc>
          <w:tcPr>
            <w:tcW w:w="643" w:type="pct"/>
          </w:tcPr>
          <w:p w14:paraId="4A529E09" w14:textId="7C0D5644"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277456">
              <w:rPr>
                <w:sz w:val="16"/>
                <w:szCs w:val="16"/>
                <w:highlight w:val="yellow"/>
                <w:lang w:eastAsia="it-IT"/>
              </w:rPr>
              <w:t>//</w:t>
            </w:r>
          </w:p>
        </w:tc>
      </w:tr>
      <w:tr w:rsidR="009B252C" w:rsidRPr="00277456" w14:paraId="4902C6F2"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5CBC70CD" w14:textId="77777777" w:rsidR="009B252C" w:rsidRPr="00277456" w:rsidRDefault="009B252C" w:rsidP="009B252C">
            <w:pPr>
              <w:rPr>
                <w:sz w:val="16"/>
                <w:szCs w:val="16"/>
                <w:highlight w:val="yellow"/>
                <w:lang w:eastAsia="it-IT"/>
              </w:rPr>
            </w:pPr>
          </w:p>
        </w:tc>
        <w:tc>
          <w:tcPr>
            <w:tcW w:w="718" w:type="pct"/>
            <w:vMerge/>
          </w:tcPr>
          <w:p w14:paraId="246FD315" w14:textId="54625DFC"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44" w:type="pct"/>
            <w:vMerge/>
            <w:noWrap/>
          </w:tcPr>
          <w:p w14:paraId="3E451451" w14:textId="079AC2C7"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94" w:type="pct"/>
            <w:vMerge/>
          </w:tcPr>
          <w:p w14:paraId="109520C2" w14:textId="77777777"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969" w:type="pct"/>
            <w:vMerge/>
          </w:tcPr>
          <w:p w14:paraId="5C996B29" w14:textId="595AEF24"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546" w:type="pct"/>
          </w:tcPr>
          <w:p w14:paraId="7B2940D0" w14:textId="2B27DEB0"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E</w:t>
            </w:r>
          </w:p>
        </w:tc>
        <w:tc>
          <w:tcPr>
            <w:tcW w:w="643" w:type="pct"/>
          </w:tcPr>
          <w:p w14:paraId="78A86026" w14:textId="70E545ED"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r>
      <w:tr w:rsidR="009B252C" w:rsidRPr="00277456" w14:paraId="07B6F49E"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70708667" w14:textId="77777777" w:rsidR="009B252C" w:rsidRPr="00277456" w:rsidRDefault="009B252C" w:rsidP="009B252C">
            <w:pPr>
              <w:rPr>
                <w:sz w:val="16"/>
                <w:szCs w:val="16"/>
                <w:highlight w:val="yellow"/>
                <w:lang w:eastAsia="it-IT"/>
              </w:rPr>
            </w:pPr>
          </w:p>
        </w:tc>
        <w:tc>
          <w:tcPr>
            <w:tcW w:w="718" w:type="pct"/>
            <w:vMerge/>
          </w:tcPr>
          <w:p w14:paraId="636568EA" w14:textId="444043A9"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44" w:type="pct"/>
            <w:vMerge/>
            <w:noWrap/>
          </w:tcPr>
          <w:p w14:paraId="19B65C7A" w14:textId="12DDB28C"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794" w:type="pct"/>
            <w:vMerge/>
          </w:tcPr>
          <w:p w14:paraId="28E503BD" w14:textId="7777777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969" w:type="pct"/>
            <w:vMerge/>
          </w:tcPr>
          <w:p w14:paraId="11E0B3D5" w14:textId="44165C70"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p>
        </w:tc>
        <w:tc>
          <w:tcPr>
            <w:tcW w:w="546" w:type="pct"/>
          </w:tcPr>
          <w:p w14:paraId="04067C2E" w14:textId="480BEEB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Pr>
                <w:sz w:val="16"/>
                <w:szCs w:val="16"/>
                <w:highlight w:val="yellow"/>
                <w:lang w:eastAsia="it-IT"/>
              </w:rPr>
              <w:t>E</w:t>
            </w:r>
          </w:p>
        </w:tc>
        <w:tc>
          <w:tcPr>
            <w:tcW w:w="643" w:type="pct"/>
          </w:tcPr>
          <w:p w14:paraId="07D6AB9C" w14:textId="36AE587A"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Pr>
                <w:sz w:val="16"/>
                <w:szCs w:val="16"/>
                <w:highlight w:val="yellow"/>
                <w:lang w:eastAsia="it-IT"/>
              </w:rPr>
              <w:t>IL</w:t>
            </w:r>
          </w:p>
        </w:tc>
      </w:tr>
      <w:tr w:rsidR="009B252C" w:rsidRPr="00277456" w14:paraId="091C4BEB"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vMerge/>
          </w:tcPr>
          <w:p w14:paraId="028AAAE4" w14:textId="77777777" w:rsidR="009B252C" w:rsidRPr="00277456" w:rsidRDefault="009B252C" w:rsidP="009B252C">
            <w:pPr>
              <w:rPr>
                <w:sz w:val="16"/>
                <w:szCs w:val="16"/>
                <w:highlight w:val="yellow"/>
                <w:lang w:eastAsia="it-IT"/>
              </w:rPr>
            </w:pPr>
          </w:p>
        </w:tc>
        <w:tc>
          <w:tcPr>
            <w:tcW w:w="718" w:type="pct"/>
            <w:vMerge/>
          </w:tcPr>
          <w:p w14:paraId="1DF3843E" w14:textId="27E11FB8"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44" w:type="pct"/>
            <w:vMerge/>
            <w:noWrap/>
          </w:tcPr>
          <w:p w14:paraId="4F2881D5" w14:textId="3B9FC9FE"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794" w:type="pct"/>
            <w:vMerge/>
          </w:tcPr>
          <w:p w14:paraId="7F840F9C" w14:textId="77777777"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969" w:type="pct"/>
            <w:vMerge/>
          </w:tcPr>
          <w:p w14:paraId="14EECE49" w14:textId="74CD3556"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p>
        </w:tc>
        <w:tc>
          <w:tcPr>
            <w:tcW w:w="546" w:type="pct"/>
          </w:tcPr>
          <w:p w14:paraId="6009B672" w14:textId="5381D30A"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Pr>
                <w:sz w:val="16"/>
                <w:szCs w:val="16"/>
                <w:highlight w:val="yellow"/>
                <w:lang w:eastAsia="it-IT"/>
              </w:rPr>
              <w:t>P</w:t>
            </w:r>
          </w:p>
        </w:tc>
        <w:tc>
          <w:tcPr>
            <w:tcW w:w="643" w:type="pct"/>
          </w:tcPr>
          <w:p w14:paraId="6FA92D18" w14:textId="7F058AA1" w:rsidR="009B252C" w:rsidRPr="00277456" w:rsidRDefault="009B252C" w:rsidP="009B252C">
            <w:pPr>
              <w:cnfStyle w:val="000000100000" w:firstRow="0" w:lastRow="0" w:firstColumn="0" w:lastColumn="0" w:oddVBand="0" w:evenVBand="0" w:oddHBand="1" w:evenHBand="0" w:firstRowFirstColumn="0" w:firstRowLastColumn="0" w:lastRowFirstColumn="0" w:lastRowLastColumn="0"/>
              <w:rPr>
                <w:sz w:val="16"/>
                <w:szCs w:val="16"/>
                <w:highlight w:val="yellow"/>
                <w:lang w:eastAsia="it-IT"/>
              </w:rPr>
            </w:pPr>
            <w:r w:rsidRPr="00277456">
              <w:rPr>
                <w:sz w:val="16"/>
                <w:szCs w:val="16"/>
                <w:highlight w:val="yellow"/>
                <w:lang w:eastAsia="it-IT"/>
              </w:rPr>
              <w:t>//</w:t>
            </w:r>
          </w:p>
        </w:tc>
      </w:tr>
      <w:tr w:rsidR="00C21C44" w:rsidRPr="00277456" w14:paraId="35218993"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6" w:type="pct"/>
          </w:tcPr>
          <w:p w14:paraId="711960DF" w14:textId="7FED10A4" w:rsidR="009B252C" w:rsidRPr="00277456" w:rsidRDefault="009B252C" w:rsidP="009B252C">
            <w:pPr>
              <w:rPr>
                <w:sz w:val="16"/>
                <w:szCs w:val="16"/>
                <w:highlight w:val="yellow"/>
                <w:lang w:eastAsia="it-IT"/>
              </w:rPr>
            </w:pPr>
            <w:r>
              <w:rPr>
                <w:sz w:val="16"/>
                <w:szCs w:val="16"/>
                <w:highlight w:val="yellow"/>
                <w:lang w:eastAsia="it-IT"/>
              </w:rPr>
              <w:t>“…”</w:t>
            </w:r>
          </w:p>
        </w:tc>
        <w:tc>
          <w:tcPr>
            <w:tcW w:w="718" w:type="pct"/>
          </w:tcPr>
          <w:p w14:paraId="75A6340F" w14:textId="4BCB5E48"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B252C">
              <w:rPr>
                <w:sz w:val="16"/>
                <w:szCs w:val="16"/>
                <w:highlight w:val="yellow"/>
                <w:lang w:eastAsia="it-IT"/>
              </w:rPr>
              <w:t>“…”</w:t>
            </w:r>
          </w:p>
        </w:tc>
        <w:tc>
          <w:tcPr>
            <w:tcW w:w="744" w:type="pct"/>
            <w:noWrap/>
          </w:tcPr>
          <w:p w14:paraId="042816C5" w14:textId="0FE607C9"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B252C">
              <w:rPr>
                <w:sz w:val="16"/>
                <w:szCs w:val="16"/>
                <w:highlight w:val="yellow"/>
                <w:lang w:eastAsia="it-IT"/>
              </w:rPr>
              <w:t>“…”</w:t>
            </w:r>
          </w:p>
        </w:tc>
        <w:tc>
          <w:tcPr>
            <w:tcW w:w="794" w:type="pct"/>
          </w:tcPr>
          <w:p w14:paraId="10FE25A9" w14:textId="0C32A6B0"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9B252C">
              <w:rPr>
                <w:sz w:val="16"/>
                <w:szCs w:val="16"/>
                <w:highlight w:val="yellow"/>
                <w:lang w:eastAsia="it-IT"/>
              </w:rPr>
              <w:t>“…”</w:t>
            </w:r>
          </w:p>
        </w:tc>
        <w:tc>
          <w:tcPr>
            <w:tcW w:w="969" w:type="pct"/>
          </w:tcPr>
          <w:p w14:paraId="00F790AD" w14:textId="3E30119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257835">
              <w:rPr>
                <w:sz w:val="16"/>
                <w:szCs w:val="16"/>
                <w:highlight w:val="yellow"/>
                <w:lang w:eastAsia="it-IT"/>
              </w:rPr>
              <w:t>“…”</w:t>
            </w:r>
          </w:p>
        </w:tc>
        <w:tc>
          <w:tcPr>
            <w:tcW w:w="546" w:type="pct"/>
          </w:tcPr>
          <w:p w14:paraId="3475ECE1" w14:textId="551FABF7" w:rsidR="009B252C"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257835">
              <w:rPr>
                <w:sz w:val="16"/>
                <w:szCs w:val="16"/>
                <w:highlight w:val="yellow"/>
                <w:lang w:eastAsia="it-IT"/>
              </w:rPr>
              <w:t>“…”</w:t>
            </w:r>
          </w:p>
        </w:tc>
        <w:tc>
          <w:tcPr>
            <w:tcW w:w="643" w:type="pct"/>
          </w:tcPr>
          <w:p w14:paraId="2B0D37C7" w14:textId="3B1501F7" w:rsidR="009B252C" w:rsidRPr="00277456" w:rsidRDefault="009B252C" w:rsidP="009B252C">
            <w:pPr>
              <w:cnfStyle w:val="000000010000" w:firstRow="0" w:lastRow="0" w:firstColumn="0" w:lastColumn="0" w:oddVBand="0" w:evenVBand="0" w:oddHBand="0" w:evenHBand="1" w:firstRowFirstColumn="0" w:firstRowLastColumn="0" w:lastRowFirstColumn="0" w:lastRowLastColumn="0"/>
              <w:rPr>
                <w:sz w:val="16"/>
                <w:szCs w:val="16"/>
                <w:highlight w:val="yellow"/>
                <w:lang w:eastAsia="it-IT"/>
              </w:rPr>
            </w:pPr>
            <w:r w:rsidRPr="00257835">
              <w:rPr>
                <w:sz w:val="16"/>
                <w:szCs w:val="16"/>
                <w:highlight w:val="yellow"/>
                <w:lang w:eastAsia="it-IT"/>
              </w:rPr>
              <w:t>“…”</w:t>
            </w:r>
          </w:p>
        </w:tc>
      </w:tr>
    </w:tbl>
    <w:p w14:paraId="3B372087" w14:textId="1327ECB0" w:rsidR="00027D96" w:rsidRDefault="00496AEB" w:rsidP="00496AEB">
      <w:pPr>
        <w:pStyle w:val="Didascalia"/>
        <w:rPr>
          <w:highlight w:val="yellow"/>
          <w:lang w:eastAsia="it-IT"/>
        </w:rPr>
      </w:pPr>
      <w:r>
        <w:t xml:space="preserve">Tabella </w:t>
      </w:r>
      <w:fldSimple w:instr=" SEQ Tabella \* ARABIC ">
        <w:r w:rsidR="00BC034E">
          <w:rPr>
            <w:noProof/>
          </w:rPr>
          <w:t>17</w:t>
        </w:r>
      </w:fldSimple>
      <w:r>
        <w:t xml:space="preserve"> Strategia di scomposizione del Modello Informativo</w:t>
      </w:r>
    </w:p>
    <w:p w14:paraId="0351C08E" w14:textId="77777777" w:rsidR="00B83AA2" w:rsidRDefault="00B83AA2" w:rsidP="00E30E3B">
      <w:pPr>
        <w:pStyle w:val="TestoArialNova10"/>
        <w:rPr>
          <w:rFonts w:eastAsiaTheme="majorEastAsia"/>
          <w14:scene3d>
            <w14:camera w14:prst="orthographicFront"/>
            <w14:lightRig w14:rig="threePt" w14:dir="t">
              <w14:rot w14:lat="0" w14:lon="0" w14:rev="0"/>
            </w14:lightRig>
          </w14:scene3d>
        </w:rPr>
      </w:pPr>
    </w:p>
    <w:p w14:paraId="65B7ECE6" w14:textId="7F92C8E6" w:rsidR="00B83AA2" w:rsidRPr="00C21C44" w:rsidRDefault="0098111C" w:rsidP="00A46D3B">
      <w:pPr>
        <w:pStyle w:val="TitoloParagrafoLV3"/>
      </w:pPr>
      <w:bookmarkStart w:id="36" w:name="_Toc184315184"/>
      <w:r w:rsidRPr="00C21C44">
        <w:t>Strategie di aggregazione del modello informativo</w:t>
      </w:r>
      <w:bookmarkEnd w:id="36"/>
    </w:p>
    <w:p w14:paraId="23D445B3" w14:textId="04D4701C" w:rsidR="005B4D89" w:rsidRPr="005B1BF4" w:rsidRDefault="005D1085" w:rsidP="005B1BF4">
      <w:pPr>
        <w:pStyle w:val="Noteperlautore"/>
      </w:pPr>
      <w:r w:rsidRPr="005B1BF4">
        <w:t>Riportare</w:t>
      </w:r>
      <w:r w:rsidR="005B4D89" w:rsidRPr="005B1BF4">
        <w:t xml:space="preserve"> nel paragrafo le strategie di </w:t>
      </w:r>
      <w:r w:rsidRPr="005B1BF4">
        <w:t>aggregazione</w:t>
      </w:r>
      <w:r w:rsidR="005B4D89" w:rsidRPr="005B1BF4">
        <w:t xml:space="preserve"> del Modello Informativo, tenendo conto dei riferimenti generali indicat</w:t>
      </w:r>
      <w:r w:rsidRPr="005B1BF4">
        <w:t>i</w:t>
      </w:r>
      <w:r w:rsidR="005B4D89" w:rsidRPr="005B1BF4">
        <w:t xml:space="preserve"> nel CI e delle specifiche per la produzione.</w:t>
      </w:r>
    </w:p>
    <w:p w14:paraId="08B11549" w14:textId="7E2DADE6" w:rsidR="00460BDB" w:rsidRPr="005B1BF4" w:rsidRDefault="005B4D89" w:rsidP="005B1BF4">
      <w:pPr>
        <w:pStyle w:val="Noteperlautore"/>
      </w:pPr>
      <w:r w:rsidRPr="005B1BF4">
        <w:t>È consigliata l’integrazione di schemi concettuali per una più ampia comprensione da parte di GORI delle strategie di scomposizione utilizzate.</w:t>
      </w:r>
    </w:p>
    <w:p w14:paraId="41C5E6AD" w14:textId="77777777" w:rsidR="00E51751" w:rsidRPr="00277456" w:rsidRDefault="00E51751" w:rsidP="00834574">
      <w:pPr>
        <w:pStyle w:val="TestoArialNova10"/>
      </w:pPr>
    </w:p>
    <w:p w14:paraId="7149A6BD" w14:textId="1D4418FE" w:rsidR="00CD4974" w:rsidRPr="00C21C44" w:rsidRDefault="0098111C" w:rsidP="00CD4974">
      <w:pPr>
        <w:pStyle w:val="TitoloParagrafoLV2"/>
      </w:pPr>
      <w:bookmarkStart w:id="37" w:name="_Toc184315185"/>
      <w:r w:rsidRPr="00C21C44">
        <w:t>Programmazione temporale della modellazione e del processo informativo</w:t>
      </w:r>
      <w:bookmarkEnd w:id="37"/>
    </w:p>
    <w:p w14:paraId="3AC1DF45" w14:textId="605E7C7D" w:rsidR="005D1085" w:rsidRPr="005B1BF4" w:rsidRDefault="005D1085" w:rsidP="005B1BF4">
      <w:pPr>
        <w:pStyle w:val="Noteperlautore"/>
      </w:pPr>
      <w:r w:rsidRPr="005B1BF4">
        <w:t>Riportare nel paragrafo le principali attività connesse al coordinamento della commessa e le frequenze di attivazione per ognuna. In sede di pGI sarà possibile definire un calendario di dettaglio per la gestione delle riunioni di coordinamento in linea con le scadenze generali di consegna.</w:t>
      </w:r>
    </w:p>
    <w:p w14:paraId="089931F1" w14:textId="77777777" w:rsidR="005D1085" w:rsidRPr="005B1BF4" w:rsidRDefault="005D1085" w:rsidP="00834574">
      <w:pPr>
        <w:pStyle w:val="TestoArialNova10"/>
      </w:pPr>
    </w:p>
    <w:tbl>
      <w:tblPr>
        <w:tblStyle w:val="Personale1"/>
        <w:tblW w:w="5000" w:type="pct"/>
        <w:tblLook w:val="04A0" w:firstRow="1" w:lastRow="0" w:firstColumn="1" w:lastColumn="0" w:noHBand="0" w:noVBand="1"/>
      </w:tblPr>
      <w:tblGrid>
        <w:gridCol w:w="6128"/>
        <w:gridCol w:w="3501"/>
      </w:tblGrid>
      <w:tr w:rsidR="00AF65C3" w:rsidRPr="005D78D1" w14:paraId="1240CA06" w14:textId="77777777" w:rsidTr="00AE6A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82" w:type="pct"/>
          </w:tcPr>
          <w:p w14:paraId="687FE42B" w14:textId="5A7908E6" w:rsidR="00AF65C3" w:rsidRPr="00AE6A3B" w:rsidRDefault="00834574" w:rsidP="00AE6A3B">
            <w:pPr>
              <w:jc w:val="center"/>
            </w:pPr>
            <w:r w:rsidRPr="00AE6A3B">
              <w:t>Attività</w:t>
            </w:r>
          </w:p>
        </w:tc>
        <w:tc>
          <w:tcPr>
            <w:tcW w:w="1818" w:type="pct"/>
            <w:noWrap/>
          </w:tcPr>
          <w:p w14:paraId="594B2EFB" w14:textId="19BB6E4E" w:rsidR="00AF65C3" w:rsidRPr="00AE6A3B" w:rsidRDefault="00AE6A3B" w:rsidP="00AE6A3B">
            <w:pPr>
              <w:jc w:val="center"/>
              <w:cnfStyle w:val="100000000000" w:firstRow="1" w:lastRow="0" w:firstColumn="0" w:lastColumn="0" w:oddVBand="0" w:evenVBand="0" w:oddHBand="0" w:evenHBand="0" w:firstRowFirstColumn="0" w:firstRowLastColumn="0" w:lastRowFirstColumn="0" w:lastRowLastColumn="0"/>
            </w:pPr>
            <w:r w:rsidRPr="00AE6A3B">
              <w:t>Frequenza</w:t>
            </w:r>
          </w:p>
        </w:tc>
      </w:tr>
      <w:tr w:rsidR="00634C5D" w:rsidRPr="005D78D1" w14:paraId="74A54245"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2" w:type="pct"/>
          </w:tcPr>
          <w:p w14:paraId="0F9F605D" w14:textId="6E0B0DBE" w:rsidR="00634C5D" w:rsidRDefault="00634C5D" w:rsidP="0049109C">
            <w:pPr>
              <w:rPr>
                <w:sz w:val="16"/>
                <w:szCs w:val="16"/>
              </w:rPr>
            </w:pPr>
            <w:r>
              <w:rPr>
                <w:sz w:val="16"/>
                <w:szCs w:val="16"/>
              </w:rPr>
              <w:t>Caricamento dei contenuti nell’ACDat distribuito</w:t>
            </w:r>
          </w:p>
        </w:tc>
        <w:tc>
          <w:tcPr>
            <w:tcW w:w="1818" w:type="pct"/>
            <w:noWrap/>
          </w:tcPr>
          <w:p w14:paraId="70407A6B" w14:textId="1DC61E07" w:rsidR="00634C5D" w:rsidRDefault="00634C5D" w:rsidP="0049109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Giornaliera</w:t>
            </w:r>
          </w:p>
        </w:tc>
      </w:tr>
      <w:tr w:rsidR="00AF65C3" w:rsidRPr="005D78D1" w14:paraId="4B432B08"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2" w:type="pct"/>
          </w:tcPr>
          <w:p w14:paraId="5DC0F876" w14:textId="7277E149" w:rsidR="00AF65C3" w:rsidRPr="005D78D1" w:rsidRDefault="00634C5D" w:rsidP="0049109C">
            <w:pPr>
              <w:rPr>
                <w:sz w:val="16"/>
                <w:szCs w:val="16"/>
              </w:rPr>
            </w:pPr>
            <w:r>
              <w:rPr>
                <w:sz w:val="16"/>
                <w:szCs w:val="16"/>
              </w:rPr>
              <w:t>Riunioni di coordinamento</w:t>
            </w:r>
          </w:p>
        </w:tc>
        <w:tc>
          <w:tcPr>
            <w:tcW w:w="1818" w:type="pct"/>
            <w:noWrap/>
          </w:tcPr>
          <w:p w14:paraId="4F08BA08" w14:textId="15509211" w:rsidR="00AF65C3" w:rsidRPr="005D78D1" w:rsidRDefault="00634C5D" w:rsidP="0049109C">
            <w:pP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Bi-settimanali</w:t>
            </w:r>
          </w:p>
        </w:tc>
      </w:tr>
      <w:tr w:rsidR="00AF65C3" w:rsidRPr="005D78D1" w14:paraId="5C3E9ECE"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2" w:type="pct"/>
          </w:tcPr>
          <w:p w14:paraId="1BC0C62A" w14:textId="53E08AE3" w:rsidR="00AF65C3" w:rsidRPr="005D78D1" w:rsidRDefault="00834574" w:rsidP="0049109C">
            <w:pPr>
              <w:rPr>
                <w:sz w:val="16"/>
                <w:szCs w:val="16"/>
              </w:rPr>
            </w:pPr>
            <w:r>
              <w:rPr>
                <w:sz w:val="16"/>
                <w:szCs w:val="16"/>
              </w:rPr>
              <w:t>(…)</w:t>
            </w:r>
          </w:p>
        </w:tc>
        <w:tc>
          <w:tcPr>
            <w:tcW w:w="1818" w:type="pct"/>
            <w:noWrap/>
          </w:tcPr>
          <w:p w14:paraId="4D7F03D0" w14:textId="3C6D8AC2" w:rsidR="00AF65C3" w:rsidRPr="005D78D1" w:rsidRDefault="00834574" w:rsidP="0049109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bl>
    <w:p w14:paraId="5A9307F1" w14:textId="0A6C7845" w:rsidR="005D1085" w:rsidRPr="005D1085" w:rsidRDefault="005D78D1" w:rsidP="005D78D1">
      <w:pPr>
        <w:pStyle w:val="Didascalia"/>
      </w:pPr>
      <w:r>
        <w:lastRenderedPageBreak/>
        <w:t xml:space="preserve">Tabella </w:t>
      </w:r>
      <w:fldSimple w:instr=" SEQ Tabella \* ARABIC ">
        <w:r w:rsidR="00BC034E">
          <w:rPr>
            <w:noProof/>
          </w:rPr>
          <w:t>18</w:t>
        </w:r>
      </w:fldSimple>
      <w:r w:rsidR="008E3E70">
        <w:t xml:space="preserve"> </w:t>
      </w:r>
    </w:p>
    <w:p w14:paraId="3932E41F" w14:textId="726ADD11" w:rsidR="005D1085" w:rsidRPr="005B1BF4" w:rsidRDefault="00634C5D" w:rsidP="005B1BF4">
      <w:pPr>
        <w:pStyle w:val="Noteperlautore"/>
      </w:pPr>
      <w:r w:rsidRPr="005B1BF4">
        <w:t xml:space="preserve">Per la definizione del </w:t>
      </w:r>
      <w:r w:rsidR="00C21C44" w:rsidRPr="005B1BF4">
        <w:t>“</w:t>
      </w:r>
      <w:r w:rsidRPr="005B1BF4">
        <w:t>MIDP</w:t>
      </w:r>
      <w:r w:rsidR="00C21C44" w:rsidRPr="005B1BF4">
        <w:t>”</w:t>
      </w:r>
      <w:r w:rsidRPr="005B1BF4">
        <w:t xml:space="preserve"> da allegare alla presente Offerta di gestione informativa si tenga conto delle indicazioni fornite nel CI</w:t>
      </w:r>
      <w:r w:rsidR="00C21C44" w:rsidRPr="005B1BF4">
        <w:t>.</w:t>
      </w:r>
    </w:p>
    <w:p w14:paraId="4CBE270F" w14:textId="77777777" w:rsidR="00AF33EC" w:rsidRPr="00C21C44" w:rsidRDefault="00AF33EC" w:rsidP="00BF4C83">
      <w:pPr>
        <w:pStyle w:val="TitoloParagrafoLV2"/>
      </w:pPr>
      <w:bookmarkStart w:id="38" w:name="_Toc184315186"/>
      <w:r w:rsidRPr="00C21C44">
        <w:t>Procedure di verifica, validazione di modelli, oggetti e/o elaborati</w:t>
      </w:r>
      <w:bookmarkEnd w:id="38"/>
    </w:p>
    <w:p w14:paraId="2CE5133F" w14:textId="3CE1D624" w:rsidR="00BF4C83" w:rsidRPr="005B1BF4" w:rsidRDefault="00BF4C83" w:rsidP="005B1BF4">
      <w:pPr>
        <w:pStyle w:val="Noteperlautore"/>
      </w:pPr>
      <w:r w:rsidRPr="005B1BF4">
        <w:t>L’Offerente specifica nella oGI ogni elemento utile a descrivere le attività di verifica correlate ai livelli V1 (verifica formale) e V2 (verifica sostanziale).</w:t>
      </w:r>
    </w:p>
    <w:p w14:paraId="6D1D1003" w14:textId="77777777" w:rsidR="00AF33EC" w:rsidRPr="00277456" w:rsidRDefault="00AF33EC" w:rsidP="00AF33EC">
      <w:pPr>
        <w:pStyle w:val="TestoArialNova10"/>
      </w:pPr>
    </w:p>
    <w:p w14:paraId="10FDC243" w14:textId="6C6B0443" w:rsidR="00930089" w:rsidRPr="00C21C44" w:rsidRDefault="00930089" w:rsidP="00BF4C83">
      <w:pPr>
        <w:pStyle w:val="TitoloParagrafoLV2"/>
      </w:pPr>
      <w:bookmarkStart w:id="39" w:name="_Toc184315187"/>
      <w:r w:rsidRPr="00C21C44">
        <w:t>Processo di analisi e risoluzione delle interferenze e delle incoerenze informative</w:t>
      </w:r>
      <w:bookmarkEnd w:id="39"/>
    </w:p>
    <w:p w14:paraId="721235B7" w14:textId="77777777" w:rsidR="00930089" w:rsidRPr="00C21C44" w:rsidRDefault="00930089" w:rsidP="00A46D3B">
      <w:pPr>
        <w:pStyle w:val="TitoloParagrafoLV3"/>
      </w:pPr>
      <w:bookmarkStart w:id="40" w:name="_Toc184315188"/>
      <w:r w:rsidRPr="00C21C44">
        <w:t>Interferenze di progetto</w:t>
      </w:r>
      <w:bookmarkEnd w:id="40"/>
    </w:p>
    <w:p w14:paraId="2211A244" w14:textId="2649F8B4" w:rsidR="00495B76" w:rsidRPr="005B1BF4" w:rsidRDefault="00BE40C3" w:rsidP="005B1BF4">
      <w:pPr>
        <w:pStyle w:val="Noteperlautore"/>
      </w:pPr>
      <w:r w:rsidRPr="005B1BF4">
        <w:t xml:space="preserve">Riportare nel paragrafo </w:t>
      </w:r>
      <w:r w:rsidR="00F17D19" w:rsidRPr="005B1BF4">
        <w:t>le modalità operative</w:t>
      </w:r>
      <w:r w:rsidR="0036646E" w:rsidRPr="005B1BF4">
        <w:t>, la distribuzione delle responsabilità, le frequenze di controllo</w:t>
      </w:r>
      <w:r w:rsidR="000A593E" w:rsidRPr="005B1BF4">
        <w:t xml:space="preserve">, la gestione della reportistica e delle modalità di risoluzione </w:t>
      </w:r>
      <w:r w:rsidR="0036646E" w:rsidRPr="005B1BF4">
        <w:t xml:space="preserve">che saranno </w:t>
      </w:r>
      <w:r w:rsidR="0054217D" w:rsidRPr="005B1BF4">
        <w:t>attivate</w:t>
      </w:r>
      <w:r w:rsidR="00437E7E" w:rsidRPr="005B1BF4">
        <w:t xml:space="preserve"> per le </w:t>
      </w:r>
      <w:r w:rsidR="00930089" w:rsidRPr="005B1BF4">
        <w:t>verifiche di interferenz</w:t>
      </w:r>
      <w:r w:rsidR="00532C3F" w:rsidRPr="005B1BF4">
        <w:t xml:space="preserve">a </w:t>
      </w:r>
      <w:r w:rsidR="00495B76" w:rsidRPr="005B1BF4">
        <w:t>geometri</w:t>
      </w:r>
      <w:r w:rsidR="00532C3F" w:rsidRPr="005B1BF4">
        <w:t>ca</w:t>
      </w:r>
      <w:r w:rsidR="00495B76" w:rsidRPr="005B1BF4">
        <w:t>.</w:t>
      </w:r>
    </w:p>
    <w:p w14:paraId="03931830" w14:textId="7F2DFB61" w:rsidR="00930089" w:rsidRPr="005B1BF4" w:rsidRDefault="0054217D" w:rsidP="005B1BF4">
      <w:pPr>
        <w:pStyle w:val="Noteperlautore"/>
      </w:pPr>
      <w:r w:rsidRPr="005B1BF4">
        <w:t>Riportare</w:t>
      </w:r>
      <w:r w:rsidR="00495B76" w:rsidRPr="005B1BF4">
        <w:t xml:space="preserve"> inoltre</w:t>
      </w:r>
      <w:r w:rsidRPr="005B1BF4">
        <w:t xml:space="preserve"> in via preliminare le matrici che </w:t>
      </w:r>
      <w:r w:rsidR="00444EB0" w:rsidRPr="005B1BF4">
        <w:t>definiranno i controlli di interferenza</w:t>
      </w:r>
      <w:r w:rsidR="00930089" w:rsidRPr="005B1BF4">
        <w:t xml:space="preserve"> </w:t>
      </w:r>
      <w:r w:rsidR="000A593E" w:rsidRPr="005B1BF4">
        <w:t>per i</w:t>
      </w:r>
      <w:r w:rsidR="00495B76" w:rsidRPr="005B1BF4">
        <w:t>l</w:t>
      </w:r>
      <w:r w:rsidR="00930089" w:rsidRPr="005B1BF4">
        <w:t xml:space="preserve"> primo, secondo e terzo livello </w:t>
      </w:r>
      <w:r w:rsidR="00444EB0" w:rsidRPr="005B1BF4">
        <w:t xml:space="preserve">di coordinamento </w:t>
      </w:r>
      <w:r w:rsidR="00930089" w:rsidRPr="005B1BF4">
        <w:t>(LC1, LC2, LC3).</w:t>
      </w:r>
    </w:p>
    <w:p w14:paraId="50AA0C55" w14:textId="77777777" w:rsidR="000C42FC" w:rsidRPr="005B1BF4" w:rsidRDefault="00444EB0" w:rsidP="005B1BF4">
      <w:pPr>
        <w:pStyle w:val="Noteperlautore"/>
      </w:pPr>
      <w:r w:rsidRPr="005B1BF4">
        <w:t>Lo schema riportato di seguito rappresenta un indirizzo esemplificativo per la definizione delle matrici</w:t>
      </w:r>
      <w:r w:rsidR="000C42FC" w:rsidRPr="005B1BF4">
        <w:t xml:space="preserve">. </w:t>
      </w:r>
    </w:p>
    <w:p w14:paraId="3F85F612" w14:textId="77777777" w:rsidR="00930089" w:rsidRDefault="00930089" w:rsidP="00834574">
      <w:pPr>
        <w:pStyle w:val="TestoArialNova10"/>
      </w:pPr>
    </w:p>
    <w:tbl>
      <w:tblPr>
        <w:tblStyle w:val="Personale1"/>
        <w:tblW w:w="0" w:type="auto"/>
        <w:tblLook w:val="04A0" w:firstRow="1" w:lastRow="0" w:firstColumn="1" w:lastColumn="0" w:noHBand="0" w:noVBand="1"/>
      </w:tblPr>
      <w:tblGrid>
        <w:gridCol w:w="1837"/>
        <w:gridCol w:w="1344"/>
        <w:gridCol w:w="1776"/>
        <w:gridCol w:w="1984"/>
        <w:gridCol w:w="2687"/>
      </w:tblGrid>
      <w:tr w:rsidR="00930089" w:rsidRPr="00680683" w14:paraId="0D4474B6" w14:textId="77777777" w:rsidTr="00F504B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9628" w:type="dxa"/>
            <w:gridSpan w:val="5"/>
          </w:tcPr>
          <w:p w14:paraId="113DDC98" w14:textId="3BD42CB7" w:rsidR="00930089" w:rsidRPr="00AE6A3B" w:rsidRDefault="00AE6A3B" w:rsidP="00AE6A3B">
            <w:pPr>
              <w:jc w:val="center"/>
            </w:pPr>
            <w:r w:rsidRPr="00AE6A3B">
              <w:t>Interferenze di progetto</w:t>
            </w:r>
          </w:p>
        </w:tc>
      </w:tr>
      <w:tr w:rsidR="00930089" w:rsidRPr="00680683" w14:paraId="2599CC41"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tcPr>
          <w:p w14:paraId="163E1428" w14:textId="4530BA41" w:rsidR="00930089" w:rsidRPr="00680683" w:rsidRDefault="00AE6A3B" w:rsidP="00006BC3">
            <w:pPr>
              <w:spacing w:line="360" w:lineRule="auto"/>
              <w:rPr>
                <w:rFonts w:eastAsia="Times New Roman" w:cs="Times New Roman"/>
                <w:sz w:val="16"/>
                <w:szCs w:val="16"/>
                <w:lang w:eastAsia="it-IT"/>
              </w:rPr>
            </w:pPr>
            <w:r>
              <w:rPr>
                <w:rFonts w:eastAsia="Times New Roman" w:cs="Times New Roman"/>
                <w:sz w:val="16"/>
                <w:szCs w:val="16"/>
                <w:lang w:eastAsia="it-IT"/>
              </w:rPr>
              <w:t>Disciplina</w:t>
            </w:r>
          </w:p>
        </w:tc>
        <w:tc>
          <w:tcPr>
            <w:tcW w:w="1344" w:type="dxa"/>
          </w:tcPr>
          <w:p w14:paraId="6697F22F"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776" w:type="dxa"/>
          </w:tcPr>
          <w:p w14:paraId="6E32E2FE"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Architettonico</w:t>
            </w:r>
          </w:p>
        </w:tc>
        <w:tc>
          <w:tcPr>
            <w:tcW w:w="1984" w:type="dxa"/>
          </w:tcPr>
          <w:p w14:paraId="313B1606"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Strutturale</w:t>
            </w:r>
          </w:p>
        </w:tc>
        <w:tc>
          <w:tcPr>
            <w:tcW w:w="2687" w:type="dxa"/>
          </w:tcPr>
          <w:p w14:paraId="42C89F73"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Impiantistico</w:t>
            </w:r>
          </w:p>
        </w:tc>
      </w:tr>
      <w:tr w:rsidR="00930089" w:rsidRPr="00680683" w14:paraId="758FB630" w14:textId="77777777" w:rsidTr="00AE6A3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val="restart"/>
          </w:tcPr>
          <w:p w14:paraId="183DAC69" w14:textId="77777777" w:rsidR="00930089" w:rsidRPr="00680683" w:rsidRDefault="00930089" w:rsidP="00006BC3">
            <w:pPr>
              <w:spacing w:line="360" w:lineRule="auto"/>
              <w:rPr>
                <w:rFonts w:eastAsia="Times New Roman" w:cs="Times New Roman"/>
                <w:bCs/>
                <w:sz w:val="16"/>
                <w:szCs w:val="16"/>
                <w:lang w:eastAsia="it-IT"/>
              </w:rPr>
            </w:pPr>
            <w:r w:rsidRPr="00680683">
              <w:rPr>
                <w:rFonts w:eastAsia="Times New Roman" w:cs="Times New Roman"/>
                <w:bCs/>
                <w:sz w:val="16"/>
                <w:szCs w:val="16"/>
                <w:lang w:eastAsia="it-IT"/>
              </w:rPr>
              <w:t>Architettonico</w:t>
            </w:r>
          </w:p>
        </w:tc>
        <w:tc>
          <w:tcPr>
            <w:tcW w:w="1344" w:type="dxa"/>
          </w:tcPr>
          <w:p w14:paraId="110C06F9"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LC1</w:t>
            </w:r>
          </w:p>
        </w:tc>
        <w:tc>
          <w:tcPr>
            <w:tcW w:w="1776" w:type="dxa"/>
          </w:tcPr>
          <w:p w14:paraId="1574353C"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1984" w:type="dxa"/>
          </w:tcPr>
          <w:p w14:paraId="262AE9CF"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2687" w:type="dxa"/>
          </w:tcPr>
          <w:p w14:paraId="575867B7"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r>
      <w:tr w:rsidR="00930089" w:rsidRPr="00680683" w14:paraId="256D9AAA"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254D400F"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1F9F333A"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LC2</w:t>
            </w:r>
          </w:p>
        </w:tc>
        <w:tc>
          <w:tcPr>
            <w:tcW w:w="1776" w:type="dxa"/>
          </w:tcPr>
          <w:p w14:paraId="397CFF41"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984" w:type="dxa"/>
          </w:tcPr>
          <w:p w14:paraId="0B592986"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2687" w:type="dxa"/>
          </w:tcPr>
          <w:p w14:paraId="769AA309"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r>
      <w:tr w:rsidR="00930089" w:rsidRPr="00680683" w14:paraId="05CA6C75" w14:textId="77777777" w:rsidTr="00AE6A3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78D3321D"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593671E1"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LC3</w:t>
            </w:r>
          </w:p>
        </w:tc>
        <w:tc>
          <w:tcPr>
            <w:tcW w:w="1776" w:type="dxa"/>
          </w:tcPr>
          <w:p w14:paraId="18BB9B95"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1984" w:type="dxa"/>
          </w:tcPr>
          <w:p w14:paraId="704C6A9C"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2687" w:type="dxa"/>
          </w:tcPr>
          <w:p w14:paraId="3EA2C773"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r>
      <w:tr w:rsidR="00930089" w:rsidRPr="00680683" w14:paraId="3BFB7014"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val="restart"/>
          </w:tcPr>
          <w:p w14:paraId="41AF8AA3" w14:textId="77777777" w:rsidR="00930089" w:rsidRPr="00680683" w:rsidRDefault="00930089" w:rsidP="00006BC3">
            <w:pPr>
              <w:spacing w:line="360" w:lineRule="auto"/>
              <w:rPr>
                <w:rFonts w:eastAsia="Times New Roman" w:cs="Times New Roman"/>
                <w:bCs/>
                <w:sz w:val="16"/>
                <w:szCs w:val="16"/>
                <w:lang w:eastAsia="it-IT"/>
              </w:rPr>
            </w:pPr>
            <w:r w:rsidRPr="00680683">
              <w:rPr>
                <w:rFonts w:eastAsia="Times New Roman" w:cs="Times New Roman"/>
                <w:bCs/>
                <w:sz w:val="16"/>
                <w:szCs w:val="16"/>
                <w:lang w:eastAsia="it-IT"/>
              </w:rPr>
              <w:t>Strutturale</w:t>
            </w:r>
          </w:p>
        </w:tc>
        <w:tc>
          <w:tcPr>
            <w:tcW w:w="1344" w:type="dxa"/>
          </w:tcPr>
          <w:p w14:paraId="066669A8"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LC1</w:t>
            </w:r>
          </w:p>
        </w:tc>
        <w:tc>
          <w:tcPr>
            <w:tcW w:w="1776" w:type="dxa"/>
          </w:tcPr>
          <w:p w14:paraId="21F00EBA"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984" w:type="dxa"/>
          </w:tcPr>
          <w:p w14:paraId="1171ADFF"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2687" w:type="dxa"/>
          </w:tcPr>
          <w:p w14:paraId="512CBA7F"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r>
      <w:tr w:rsidR="00930089" w:rsidRPr="00680683" w14:paraId="4E4773A1" w14:textId="77777777" w:rsidTr="00AE6A3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38079638"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161AABDA"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LC2</w:t>
            </w:r>
          </w:p>
        </w:tc>
        <w:tc>
          <w:tcPr>
            <w:tcW w:w="1776" w:type="dxa"/>
          </w:tcPr>
          <w:p w14:paraId="183F84F1"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1984" w:type="dxa"/>
          </w:tcPr>
          <w:p w14:paraId="57DBD49C"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2687" w:type="dxa"/>
          </w:tcPr>
          <w:p w14:paraId="27785451"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r>
      <w:tr w:rsidR="00930089" w:rsidRPr="00680683" w14:paraId="1DF61F8F"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262BB6EA"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7614F729"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LC3</w:t>
            </w:r>
          </w:p>
        </w:tc>
        <w:tc>
          <w:tcPr>
            <w:tcW w:w="1776" w:type="dxa"/>
          </w:tcPr>
          <w:p w14:paraId="1D5ADD07"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984" w:type="dxa"/>
          </w:tcPr>
          <w:p w14:paraId="41DE1635"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2687" w:type="dxa"/>
          </w:tcPr>
          <w:p w14:paraId="0006BFBB"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r>
      <w:tr w:rsidR="00930089" w:rsidRPr="00680683" w14:paraId="663EC224" w14:textId="77777777" w:rsidTr="00AE6A3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val="restart"/>
          </w:tcPr>
          <w:p w14:paraId="06257464" w14:textId="77777777" w:rsidR="00930089" w:rsidRPr="00680683" w:rsidRDefault="00930089" w:rsidP="00006BC3">
            <w:pPr>
              <w:spacing w:line="360" w:lineRule="auto"/>
              <w:rPr>
                <w:rFonts w:eastAsia="Times New Roman" w:cs="Times New Roman"/>
                <w:bCs/>
                <w:sz w:val="16"/>
                <w:szCs w:val="16"/>
                <w:lang w:eastAsia="it-IT"/>
              </w:rPr>
            </w:pPr>
            <w:r w:rsidRPr="00680683">
              <w:rPr>
                <w:rFonts w:eastAsia="Times New Roman" w:cs="Times New Roman"/>
                <w:bCs/>
                <w:sz w:val="16"/>
                <w:szCs w:val="16"/>
                <w:lang w:eastAsia="it-IT"/>
              </w:rPr>
              <w:t>Impiantistico</w:t>
            </w:r>
          </w:p>
        </w:tc>
        <w:tc>
          <w:tcPr>
            <w:tcW w:w="1344" w:type="dxa"/>
          </w:tcPr>
          <w:p w14:paraId="65EECD5C"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LC1</w:t>
            </w:r>
          </w:p>
        </w:tc>
        <w:tc>
          <w:tcPr>
            <w:tcW w:w="1776" w:type="dxa"/>
          </w:tcPr>
          <w:p w14:paraId="154922A2"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1984" w:type="dxa"/>
          </w:tcPr>
          <w:p w14:paraId="31C25D05"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2687" w:type="dxa"/>
          </w:tcPr>
          <w:p w14:paraId="08775D30"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r>
      <w:tr w:rsidR="00930089" w:rsidRPr="00680683" w14:paraId="37B4CDCD"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10AAD8C4"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054A8A15"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LC2</w:t>
            </w:r>
          </w:p>
        </w:tc>
        <w:tc>
          <w:tcPr>
            <w:tcW w:w="1776" w:type="dxa"/>
          </w:tcPr>
          <w:p w14:paraId="17A007EC"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984" w:type="dxa"/>
          </w:tcPr>
          <w:p w14:paraId="715C965D"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2687" w:type="dxa"/>
          </w:tcPr>
          <w:p w14:paraId="08015F61" w14:textId="77777777" w:rsidR="00930089" w:rsidRPr="00680683" w:rsidRDefault="00930089"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r>
      <w:tr w:rsidR="00930089" w:rsidRPr="00680683" w14:paraId="498E8E28" w14:textId="77777777" w:rsidTr="00AE6A3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vMerge/>
          </w:tcPr>
          <w:p w14:paraId="2E4808D7" w14:textId="77777777" w:rsidR="00930089" w:rsidRPr="00680683" w:rsidRDefault="00930089" w:rsidP="00006BC3">
            <w:pPr>
              <w:spacing w:line="360" w:lineRule="auto"/>
              <w:rPr>
                <w:rFonts w:eastAsia="Times New Roman" w:cs="Times New Roman"/>
                <w:sz w:val="16"/>
                <w:szCs w:val="16"/>
                <w:lang w:eastAsia="it-IT"/>
              </w:rPr>
            </w:pPr>
          </w:p>
        </w:tc>
        <w:tc>
          <w:tcPr>
            <w:tcW w:w="1344" w:type="dxa"/>
          </w:tcPr>
          <w:p w14:paraId="1C87F201"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r w:rsidRPr="00680683">
              <w:rPr>
                <w:rFonts w:eastAsia="Times New Roman" w:cs="Times New Roman"/>
                <w:sz w:val="16"/>
                <w:szCs w:val="16"/>
                <w:lang w:eastAsia="it-IT"/>
              </w:rPr>
              <w:t>LC3</w:t>
            </w:r>
          </w:p>
        </w:tc>
        <w:tc>
          <w:tcPr>
            <w:tcW w:w="1776" w:type="dxa"/>
          </w:tcPr>
          <w:p w14:paraId="265BD84C"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1984" w:type="dxa"/>
          </w:tcPr>
          <w:p w14:paraId="2C859D79" w14:textId="77777777" w:rsidR="00930089" w:rsidRPr="00680683" w:rsidRDefault="00930089" w:rsidP="00006BC3">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c>
          <w:tcPr>
            <w:tcW w:w="2687" w:type="dxa"/>
          </w:tcPr>
          <w:p w14:paraId="1CF6F7D6" w14:textId="77777777" w:rsidR="00930089" w:rsidRPr="00680683" w:rsidRDefault="00930089" w:rsidP="00532C3F">
            <w:pPr>
              <w:keepNext/>
              <w:spacing w:line="360" w:lineRule="auto"/>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it-IT"/>
              </w:rPr>
            </w:pPr>
          </w:p>
        </w:tc>
      </w:tr>
      <w:tr w:rsidR="00AE6A3B" w:rsidRPr="00680683" w14:paraId="778AD0A3" w14:textId="77777777" w:rsidTr="00AE6A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7" w:type="dxa"/>
          </w:tcPr>
          <w:p w14:paraId="3EC918B1" w14:textId="29E37FA2" w:rsidR="00AE6A3B" w:rsidRPr="00680683" w:rsidRDefault="00AE6A3B" w:rsidP="00006BC3">
            <w:pPr>
              <w:spacing w:line="360" w:lineRule="auto"/>
              <w:rPr>
                <w:rFonts w:eastAsia="Times New Roman" w:cs="Times New Roman"/>
                <w:sz w:val="16"/>
                <w:szCs w:val="16"/>
                <w:lang w:eastAsia="it-IT"/>
              </w:rPr>
            </w:pPr>
            <w:r w:rsidRPr="00AE6A3B">
              <w:rPr>
                <w:rFonts w:eastAsia="Times New Roman" w:cs="Times New Roman"/>
                <w:sz w:val="16"/>
                <w:szCs w:val="16"/>
                <w:lang w:eastAsia="it-IT"/>
              </w:rPr>
              <w:t>Altri…</w:t>
            </w:r>
          </w:p>
        </w:tc>
        <w:tc>
          <w:tcPr>
            <w:tcW w:w="1344" w:type="dxa"/>
          </w:tcPr>
          <w:p w14:paraId="43C50329" w14:textId="77777777" w:rsidR="00AE6A3B" w:rsidRPr="00680683" w:rsidRDefault="00AE6A3B"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776" w:type="dxa"/>
          </w:tcPr>
          <w:p w14:paraId="781712F5" w14:textId="77777777" w:rsidR="00AE6A3B" w:rsidRPr="00680683" w:rsidRDefault="00AE6A3B"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1984" w:type="dxa"/>
          </w:tcPr>
          <w:p w14:paraId="283F43C1" w14:textId="77777777" w:rsidR="00AE6A3B" w:rsidRPr="00680683" w:rsidRDefault="00AE6A3B" w:rsidP="00006BC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c>
          <w:tcPr>
            <w:tcW w:w="2687" w:type="dxa"/>
          </w:tcPr>
          <w:p w14:paraId="1E171B9B" w14:textId="77777777" w:rsidR="00AE6A3B" w:rsidRPr="00680683" w:rsidRDefault="00AE6A3B" w:rsidP="00532C3F">
            <w:pPr>
              <w:keepNext/>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it-IT"/>
              </w:rPr>
            </w:pPr>
          </w:p>
        </w:tc>
      </w:tr>
    </w:tbl>
    <w:p w14:paraId="2228A1F2" w14:textId="033E8D42" w:rsidR="00930089" w:rsidRPr="00277456" w:rsidRDefault="00532C3F" w:rsidP="00532C3F">
      <w:pPr>
        <w:pStyle w:val="Didascalia"/>
        <w:rPr>
          <w:lang w:eastAsia="it-IT"/>
        </w:rPr>
      </w:pPr>
      <w:r>
        <w:t xml:space="preserve">Tabella </w:t>
      </w:r>
      <w:fldSimple w:instr=" SEQ Tabella \* ARABIC ">
        <w:r w:rsidR="00BC034E">
          <w:rPr>
            <w:noProof/>
          </w:rPr>
          <w:t>19</w:t>
        </w:r>
      </w:fldSimple>
      <w:r>
        <w:t xml:space="preserve"> Matrice esemplificativa per le verifiche di interferenza</w:t>
      </w:r>
    </w:p>
    <w:p w14:paraId="0BD993F0" w14:textId="77777777" w:rsidR="00930089" w:rsidRPr="00C21C44" w:rsidRDefault="00930089" w:rsidP="00A46D3B">
      <w:pPr>
        <w:pStyle w:val="TitoloParagrafoLV3"/>
      </w:pPr>
      <w:bookmarkStart w:id="41" w:name="_Toc184315189"/>
      <w:r w:rsidRPr="00C21C44">
        <w:t>Incoerenze di progetto</w:t>
      </w:r>
      <w:bookmarkEnd w:id="41"/>
    </w:p>
    <w:p w14:paraId="4E839A88" w14:textId="1DDB5E6E" w:rsidR="00532C3F" w:rsidRPr="005B1BF4" w:rsidRDefault="00532C3F" w:rsidP="005B1BF4">
      <w:pPr>
        <w:pStyle w:val="Noteperlautore"/>
      </w:pPr>
      <w:r w:rsidRPr="005B1BF4">
        <w:t>Riportare nel paragrafo i workflow operativi, la distribuzione delle responsabilità, le frequenze di controllo, la gestione della reportistica e delle modalità di risoluzione che saranno attivate per le verifiche di incoerenza informativa.</w:t>
      </w:r>
    </w:p>
    <w:p w14:paraId="29CC44A0" w14:textId="456EAE36" w:rsidR="00532C3F" w:rsidRPr="005B1BF4" w:rsidRDefault="00532C3F" w:rsidP="005B1BF4">
      <w:pPr>
        <w:pStyle w:val="Noteperlautore"/>
      </w:pPr>
      <w:r w:rsidRPr="005B1BF4">
        <w:lastRenderedPageBreak/>
        <w:t>Riportare inoltre in via preliminare le matrici che definiranno i controlli di incoerenza per il primo, secondo e terzo livello di coordinamento (LC1, LC2, LC3).</w:t>
      </w:r>
    </w:p>
    <w:p w14:paraId="1C717336" w14:textId="798EC63A" w:rsidR="00532C3F" w:rsidRPr="005B1BF4" w:rsidRDefault="00532C3F" w:rsidP="005B1BF4">
      <w:pPr>
        <w:pStyle w:val="Noteperlautore"/>
      </w:pPr>
      <w:r w:rsidRPr="005B1BF4">
        <w:t>Lo schema riportato di seguito rappresenta un indirizzo esemplificativo per la definizione delle matrici.</w:t>
      </w:r>
    </w:p>
    <w:p w14:paraId="4FB2BEAF" w14:textId="475DA43A" w:rsidR="00930089" w:rsidRPr="005B1BF4" w:rsidRDefault="00532C3F" w:rsidP="005B1BF4">
      <w:pPr>
        <w:pStyle w:val="Noteperlautore"/>
      </w:pPr>
      <w:r w:rsidRPr="005B1BF4">
        <w:t>Si lascia ampia flessibilità all’Offerente, sia nella fase di offerta che di incarico, di approfondire il livello contenutistico delle interfacce, stabilire il numero di matrici necessarie e definire l’organizzazione delle informazioni per tali matrici, scalabili in relazione alle effettive esigenze del servizio.</w:t>
      </w:r>
    </w:p>
    <w:p w14:paraId="1D3F004F" w14:textId="77777777" w:rsidR="00532C3F" w:rsidRDefault="00532C3F" w:rsidP="00834574">
      <w:pPr>
        <w:pStyle w:val="TestoArialNova10"/>
        <w:rPr>
          <w:highlight w:val="yellow"/>
        </w:rPr>
      </w:pPr>
    </w:p>
    <w:tbl>
      <w:tblPr>
        <w:tblStyle w:val="Personale1"/>
        <w:tblW w:w="5000" w:type="pct"/>
        <w:tblLayout w:type="fixed"/>
        <w:tblLook w:val="04A0" w:firstRow="1" w:lastRow="0" w:firstColumn="1" w:lastColumn="0" w:noHBand="0" w:noVBand="1"/>
      </w:tblPr>
      <w:tblGrid>
        <w:gridCol w:w="1271"/>
        <w:gridCol w:w="855"/>
        <w:gridCol w:w="1134"/>
        <w:gridCol w:w="1021"/>
        <w:gridCol w:w="1238"/>
        <w:gridCol w:w="1229"/>
        <w:gridCol w:w="1190"/>
        <w:gridCol w:w="607"/>
        <w:gridCol w:w="1084"/>
      </w:tblGrid>
      <w:tr w:rsidR="005D7522" w:rsidRPr="002B44F6" w14:paraId="4EBD624F" w14:textId="77777777" w:rsidTr="00F504BF">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660" w:type="pct"/>
            <w:noWrap/>
            <w:hideMark/>
          </w:tcPr>
          <w:p w14:paraId="174A2D32" w14:textId="73BA52C5" w:rsidR="00AE214A" w:rsidRPr="00AE214A" w:rsidRDefault="00930089" w:rsidP="00AE214A">
            <w:pPr>
              <w:jc w:val="center"/>
              <w:rPr>
                <w:b w:val="0"/>
                <w:bCs w:val="0"/>
                <w:sz w:val="16"/>
                <w:szCs w:val="16"/>
              </w:rPr>
            </w:pPr>
            <w:r w:rsidRPr="00AE6A3B">
              <w:rPr>
                <w:sz w:val="16"/>
                <w:szCs w:val="16"/>
              </w:rPr>
              <w:t>D</w:t>
            </w:r>
            <w:r w:rsidR="00AE214A" w:rsidRPr="00AE6A3B">
              <w:rPr>
                <w:sz w:val="16"/>
                <w:szCs w:val="16"/>
              </w:rPr>
              <w:t>isciplina</w:t>
            </w:r>
          </w:p>
        </w:tc>
        <w:tc>
          <w:tcPr>
            <w:tcW w:w="444" w:type="pct"/>
            <w:noWrap/>
            <w:hideMark/>
          </w:tcPr>
          <w:p w14:paraId="13B4A70A" w14:textId="77777777" w:rsidR="00930089" w:rsidRPr="00AE6A3B" w:rsidRDefault="00930089" w:rsidP="00AE6A3B">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589" w:type="pct"/>
            <w:noWrap/>
            <w:textDirection w:val="btLr"/>
            <w:hideMark/>
          </w:tcPr>
          <w:p w14:paraId="1478F63D"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Livello di coordinamento</w:t>
            </w:r>
          </w:p>
        </w:tc>
        <w:tc>
          <w:tcPr>
            <w:tcW w:w="530" w:type="pct"/>
            <w:noWrap/>
            <w:textDirection w:val="btLr"/>
            <w:hideMark/>
          </w:tcPr>
          <w:p w14:paraId="7F8B4032"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Legislazione europea</w:t>
            </w:r>
          </w:p>
        </w:tc>
        <w:tc>
          <w:tcPr>
            <w:tcW w:w="643" w:type="pct"/>
            <w:noWrap/>
            <w:textDirection w:val="btLr"/>
            <w:hideMark/>
          </w:tcPr>
          <w:p w14:paraId="1C2ACDA7"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Legislazione nazionale</w:t>
            </w:r>
          </w:p>
        </w:tc>
        <w:tc>
          <w:tcPr>
            <w:tcW w:w="638" w:type="pct"/>
            <w:noWrap/>
            <w:textDirection w:val="btLr"/>
            <w:hideMark/>
          </w:tcPr>
          <w:p w14:paraId="31205384"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Legislazione regionale</w:t>
            </w:r>
          </w:p>
        </w:tc>
        <w:tc>
          <w:tcPr>
            <w:tcW w:w="618" w:type="pct"/>
            <w:noWrap/>
            <w:textDirection w:val="btLr"/>
            <w:hideMark/>
          </w:tcPr>
          <w:p w14:paraId="4030AC3F"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Risparmio energetico</w:t>
            </w:r>
          </w:p>
        </w:tc>
        <w:tc>
          <w:tcPr>
            <w:tcW w:w="315" w:type="pct"/>
            <w:noWrap/>
            <w:textDirection w:val="btLr"/>
            <w:hideMark/>
          </w:tcPr>
          <w:p w14:paraId="264CB6B1"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Acustica</w:t>
            </w:r>
          </w:p>
        </w:tc>
        <w:tc>
          <w:tcPr>
            <w:tcW w:w="563" w:type="pct"/>
            <w:noWrap/>
            <w:textDirection w:val="btLr"/>
            <w:hideMark/>
          </w:tcPr>
          <w:p w14:paraId="68097AEA" w14:textId="77777777" w:rsidR="00930089" w:rsidRPr="00AE6A3B" w:rsidRDefault="00930089" w:rsidP="00AE6A3B">
            <w:pPr>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AE6A3B">
              <w:rPr>
                <w:sz w:val="16"/>
                <w:szCs w:val="16"/>
              </w:rPr>
              <w:t>Vincoli contrattuali</w:t>
            </w:r>
          </w:p>
        </w:tc>
      </w:tr>
      <w:tr w:rsidR="00AE214A" w:rsidRPr="002B44F6" w14:paraId="618B54D1"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val="restart"/>
            <w:noWrap/>
            <w:hideMark/>
          </w:tcPr>
          <w:p w14:paraId="527161D7" w14:textId="39A33F0B" w:rsidR="00AE214A" w:rsidRPr="002B44F6" w:rsidRDefault="00AE214A" w:rsidP="00AE214A">
            <w:pPr>
              <w:rPr>
                <w:sz w:val="16"/>
                <w:szCs w:val="16"/>
                <w:lang w:eastAsia="it-IT"/>
              </w:rPr>
            </w:pPr>
            <w:r w:rsidRPr="00680683">
              <w:rPr>
                <w:rFonts w:eastAsia="Times New Roman" w:cs="Times New Roman"/>
                <w:bCs/>
                <w:sz w:val="16"/>
                <w:szCs w:val="16"/>
                <w:lang w:eastAsia="it-IT"/>
              </w:rPr>
              <w:t>Architettonico</w:t>
            </w:r>
          </w:p>
        </w:tc>
        <w:tc>
          <w:tcPr>
            <w:tcW w:w="444" w:type="pct"/>
            <w:noWrap/>
            <w:hideMark/>
          </w:tcPr>
          <w:p w14:paraId="62C35995" w14:textId="77777777" w:rsidR="00AE214A" w:rsidRPr="005309AC" w:rsidRDefault="00AE214A" w:rsidP="00AE214A">
            <w:pPr>
              <w:cnfStyle w:val="000000100000" w:firstRow="0" w:lastRow="0" w:firstColumn="0" w:lastColumn="0" w:oddVBand="0" w:evenVBand="0" w:oddHBand="1" w:evenHBand="0" w:firstRowFirstColumn="0" w:firstRowLastColumn="0" w:lastRowFirstColumn="0" w:lastRowLastColumn="0"/>
              <w:rPr>
                <w:sz w:val="14"/>
                <w:szCs w:val="14"/>
                <w:lang w:eastAsia="it-IT"/>
              </w:rPr>
            </w:pPr>
            <w:r w:rsidRPr="005309AC">
              <w:rPr>
                <w:sz w:val="14"/>
                <w:szCs w:val="14"/>
                <w:lang w:eastAsia="it-IT"/>
              </w:rPr>
              <w:t>Oggetto</w:t>
            </w:r>
          </w:p>
        </w:tc>
        <w:tc>
          <w:tcPr>
            <w:tcW w:w="589" w:type="pct"/>
            <w:noWrap/>
            <w:hideMark/>
          </w:tcPr>
          <w:p w14:paraId="7B509938"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2B44F6">
              <w:rPr>
                <w:sz w:val="16"/>
                <w:szCs w:val="16"/>
                <w:lang w:eastAsia="it-IT"/>
              </w:rPr>
              <w:t>LC1</w:t>
            </w:r>
          </w:p>
        </w:tc>
        <w:tc>
          <w:tcPr>
            <w:tcW w:w="530" w:type="pct"/>
            <w:noWrap/>
            <w:hideMark/>
          </w:tcPr>
          <w:p w14:paraId="5E12EF5B"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43" w:type="pct"/>
            <w:noWrap/>
            <w:hideMark/>
          </w:tcPr>
          <w:p w14:paraId="17755332"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38" w:type="pct"/>
            <w:noWrap/>
            <w:hideMark/>
          </w:tcPr>
          <w:p w14:paraId="0B05768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18" w:type="pct"/>
            <w:noWrap/>
            <w:hideMark/>
          </w:tcPr>
          <w:p w14:paraId="6BA149A6"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315" w:type="pct"/>
            <w:noWrap/>
            <w:hideMark/>
          </w:tcPr>
          <w:p w14:paraId="25934404"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563" w:type="pct"/>
            <w:noWrap/>
            <w:hideMark/>
          </w:tcPr>
          <w:p w14:paraId="1DA517B6"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AE214A" w:rsidRPr="002B44F6" w14:paraId="7D9AE074"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3941BC81" w14:textId="77777777" w:rsidR="00AE214A" w:rsidRPr="002B44F6" w:rsidRDefault="00AE214A" w:rsidP="00AE214A">
            <w:pPr>
              <w:rPr>
                <w:sz w:val="16"/>
                <w:szCs w:val="16"/>
                <w:lang w:eastAsia="it-IT"/>
              </w:rPr>
            </w:pPr>
          </w:p>
        </w:tc>
        <w:tc>
          <w:tcPr>
            <w:tcW w:w="444" w:type="pct"/>
            <w:noWrap/>
            <w:hideMark/>
          </w:tcPr>
          <w:p w14:paraId="29E96DE4" w14:textId="77777777" w:rsidR="00AE214A" w:rsidRPr="005309AC" w:rsidRDefault="00AE214A" w:rsidP="00AE214A">
            <w:pPr>
              <w:cnfStyle w:val="000000010000" w:firstRow="0" w:lastRow="0" w:firstColumn="0" w:lastColumn="0" w:oddVBand="0" w:evenVBand="0" w:oddHBand="0" w:evenHBand="1" w:firstRowFirstColumn="0" w:firstRowLastColumn="0" w:lastRowFirstColumn="0" w:lastRowLastColumn="0"/>
              <w:rPr>
                <w:sz w:val="14"/>
                <w:szCs w:val="14"/>
                <w:lang w:eastAsia="it-IT"/>
              </w:rPr>
            </w:pPr>
            <w:r w:rsidRPr="005309AC">
              <w:rPr>
                <w:sz w:val="14"/>
                <w:szCs w:val="14"/>
                <w:lang w:eastAsia="it-IT"/>
              </w:rPr>
              <w:t>Modello</w:t>
            </w:r>
          </w:p>
        </w:tc>
        <w:tc>
          <w:tcPr>
            <w:tcW w:w="589" w:type="pct"/>
            <w:noWrap/>
            <w:hideMark/>
          </w:tcPr>
          <w:p w14:paraId="7B29932D"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2B44F6">
              <w:rPr>
                <w:sz w:val="16"/>
                <w:szCs w:val="16"/>
                <w:lang w:eastAsia="it-IT"/>
              </w:rPr>
              <w:t>LC2</w:t>
            </w:r>
          </w:p>
        </w:tc>
        <w:tc>
          <w:tcPr>
            <w:tcW w:w="530" w:type="pct"/>
            <w:noWrap/>
            <w:hideMark/>
          </w:tcPr>
          <w:p w14:paraId="05000CE7"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43" w:type="pct"/>
            <w:noWrap/>
            <w:hideMark/>
          </w:tcPr>
          <w:p w14:paraId="6DFBAE97"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38" w:type="pct"/>
            <w:noWrap/>
            <w:hideMark/>
          </w:tcPr>
          <w:p w14:paraId="6B65CB4B"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18" w:type="pct"/>
            <w:noWrap/>
            <w:hideMark/>
          </w:tcPr>
          <w:p w14:paraId="3B34E093"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315" w:type="pct"/>
            <w:noWrap/>
            <w:hideMark/>
          </w:tcPr>
          <w:p w14:paraId="769849A1"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63" w:type="pct"/>
            <w:noWrap/>
            <w:hideMark/>
          </w:tcPr>
          <w:p w14:paraId="4B4DAAB6"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AE214A" w:rsidRPr="002B44F6" w14:paraId="52D45ECC"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39A1C843" w14:textId="77777777" w:rsidR="00AE214A" w:rsidRPr="002B44F6" w:rsidRDefault="00AE214A" w:rsidP="00AE214A">
            <w:pPr>
              <w:rPr>
                <w:sz w:val="16"/>
                <w:szCs w:val="16"/>
                <w:lang w:eastAsia="it-IT"/>
              </w:rPr>
            </w:pPr>
          </w:p>
        </w:tc>
        <w:tc>
          <w:tcPr>
            <w:tcW w:w="444" w:type="pct"/>
            <w:noWrap/>
            <w:hideMark/>
          </w:tcPr>
          <w:p w14:paraId="0E8C9194" w14:textId="77777777" w:rsidR="00AE214A" w:rsidRPr="005309AC" w:rsidRDefault="00AE214A" w:rsidP="00AE214A">
            <w:pPr>
              <w:cnfStyle w:val="000000100000" w:firstRow="0" w:lastRow="0" w:firstColumn="0" w:lastColumn="0" w:oddVBand="0" w:evenVBand="0" w:oddHBand="1" w:evenHBand="0" w:firstRowFirstColumn="0" w:firstRowLastColumn="0" w:lastRowFirstColumn="0" w:lastRowLastColumn="0"/>
              <w:rPr>
                <w:sz w:val="14"/>
                <w:szCs w:val="14"/>
                <w:lang w:eastAsia="it-IT"/>
              </w:rPr>
            </w:pPr>
            <w:r w:rsidRPr="005309AC">
              <w:rPr>
                <w:sz w:val="14"/>
                <w:szCs w:val="14"/>
                <w:lang w:eastAsia="it-IT"/>
              </w:rPr>
              <w:t>Elaborati</w:t>
            </w:r>
          </w:p>
        </w:tc>
        <w:tc>
          <w:tcPr>
            <w:tcW w:w="589" w:type="pct"/>
            <w:noWrap/>
            <w:hideMark/>
          </w:tcPr>
          <w:p w14:paraId="41B98912"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2B44F6">
              <w:rPr>
                <w:sz w:val="16"/>
                <w:szCs w:val="16"/>
                <w:lang w:eastAsia="it-IT"/>
              </w:rPr>
              <w:t>LC3</w:t>
            </w:r>
          </w:p>
        </w:tc>
        <w:tc>
          <w:tcPr>
            <w:tcW w:w="530" w:type="pct"/>
            <w:noWrap/>
            <w:hideMark/>
          </w:tcPr>
          <w:p w14:paraId="05CC5B1F"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43" w:type="pct"/>
            <w:noWrap/>
            <w:hideMark/>
          </w:tcPr>
          <w:p w14:paraId="0BD0771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38" w:type="pct"/>
            <w:noWrap/>
            <w:hideMark/>
          </w:tcPr>
          <w:p w14:paraId="5775D4D2"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18" w:type="pct"/>
            <w:noWrap/>
            <w:hideMark/>
          </w:tcPr>
          <w:p w14:paraId="5E7254D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315" w:type="pct"/>
            <w:noWrap/>
            <w:hideMark/>
          </w:tcPr>
          <w:p w14:paraId="632E23DB"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563" w:type="pct"/>
            <w:noWrap/>
            <w:hideMark/>
          </w:tcPr>
          <w:p w14:paraId="7C2281A4"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AE214A" w:rsidRPr="002B44F6" w14:paraId="4F4BBFDE"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val="restart"/>
            <w:noWrap/>
            <w:hideMark/>
          </w:tcPr>
          <w:p w14:paraId="38459971" w14:textId="5B8D9959" w:rsidR="00AE214A" w:rsidRPr="002B44F6" w:rsidRDefault="00AE214A" w:rsidP="00AE214A">
            <w:pPr>
              <w:rPr>
                <w:sz w:val="16"/>
                <w:szCs w:val="16"/>
                <w:lang w:eastAsia="it-IT"/>
              </w:rPr>
            </w:pPr>
            <w:r w:rsidRPr="00680683">
              <w:rPr>
                <w:rFonts w:eastAsia="Times New Roman" w:cs="Times New Roman"/>
                <w:bCs/>
                <w:sz w:val="16"/>
                <w:szCs w:val="16"/>
                <w:lang w:eastAsia="it-IT"/>
              </w:rPr>
              <w:t>Strutturale</w:t>
            </w:r>
          </w:p>
        </w:tc>
        <w:tc>
          <w:tcPr>
            <w:tcW w:w="444" w:type="pct"/>
            <w:noWrap/>
            <w:hideMark/>
          </w:tcPr>
          <w:p w14:paraId="611C5C04" w14:textId="77777777" w:rsidR="00AE214A" w:rsidRPr="005309AC" w:rsidRDefault="00AE214A" w:rsidP="00AE214A">
            <w:pPr>
              <w:cnfStyle w:val="000000010000" w:firstRow="0" w:lastRow="0" w:firstColumn="0" w:lastColumn="0" w:oddVBand="0" w:evenVBand="0" w:oddHBand="0" w:evenHBand="1" w:firstRowFirstColumn="0" w:firstRowLastColumn="0" w:lastRowFirstColumn="0" w:lastRowLastColumn="0"/>
              <w:rPr>
                <w:sz w:val="14"/>
                <w:szCs w:val="14"/>
                <w:lang w:eastAsia="it-IT"/>
              </w:rPr>
            </w:pPr>
            <w:r w:rsidRPr="005309AC">
              <w:rPr>
                <w:sz w:val="14"/>
                <w:szCs w:val="14"/>
                <w:lang w:eastAsia="it-IT"/>
              </w:rPr>
              <w:t>Oggetto</w:t>
            </w:r>
          </w:p>
        </w:tc>
        <w:tc>
          <w:tcPr>
            <w:tcW w:w="589" w:type="pct"/>
            <w:noWrap/>
            <w:hideMark/>
          </w:tcPr>
          <w:p w14:paraId="1802E8BC"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2B44F6">
              <w:rPr>
                <w:sz w:val="16"/>
                <w:szCs w:val="16"/>
                <w:lang w:eastAsia="it-IT"/>
              </w:rPr>
              <w:t>LC1</w:t>
            </w:r>
          </w:p>
        </w:tc>
        <w:tc>
          <w:tcPr>
            <w:tcW w:w="530" w:type="pct"/>
            <w:noWrap/>
            <w:hideMark/>
          </w:tcPr>
          <w:p w14:paraId="42A7419F"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43" w:type="pct"/>
            <w:noWrap/>
            <w:hideMark/>
          </w:tcPr>
          <w:p w14:paraId="258D5BFC"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38" w:type="pct"/>
            <w:noWrap/>
            <w:hideMark/>
          </w:tcPr>
          <w:p w14:paraId="3B0EA99D"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18" w:type="pct"/>
            <w:noWrap/>
            <w:hideMark/>
          </w:tcPr>
          <w:p w14:paraId="3C8DC86C"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315" w:type="pct"/>
            <w:noWrap/>
            <w:hideMark/>
          </w:tcPr>
          <w:p w14:paraId="264EAFA7"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63" w:type="pct"/>
            <w:noWrap/>
            <w:hideMark/>
          </w:tcPr>
          <w:p w14:paraId="33B55A08"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AE214A" w:rsidRPr="002B44F6" w14:paraId="5E43DAD7"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280C951F" w14:textId="77777777" w:rsidR="00AE214A" w:rsidRPr="002B44F6" w:rsidRDefault="00AE214A" w:rsidP="00AE214A">
            <w:pPr>
              <w:rPr>
                <w:sz w:val="16"/>
                <w:szCs w:val="16"/>
                <w:lang w:eastAsia="it-IT"/>
              </w:rPr>
            </w:pPr>
          </w:p>
        </w:tc>
        <w:tc>
          <w:tcPr>
            <w:tcW w:w="444" w:type="pct"/>
            <w:noWrap/>
            <w:hideMark/>
          </w:tcPr>
          <w:p w14:paraId="05C18834" w14:textId="77777777" w:rsidR="00AE214A" w:rsidRPr="005309AC" w:rsidRDefault="00AE214A" w:rsidP="00AE214A">
            <w:pPr>
              <w:cnfStyle w:val="000000100000" w:firstRow="0" w:lastRow="0" w:firstColumn="0" w:lastColumn="0" w:oddVBand="0" w:evenVBand="0" w:oddHBand="1" w:evenHBand="0" w:firstRowFirstColumn="0" w:firstRowLastColumn="0" w:lastRowFirstColumn="0" w:lastRowLastColumn="0"/>
              <w:rPr>
                <w:sz w:val="14"/>
                <w:szCs w:val="14"/>
                <w:lang w:eastAsia="it-IT"/>
              </w:rPr>
            </w:pPr>
            <w:r w:rsidRPr="005309AC">
              <w:rPr>
                <w:sz w:val="14"/>
                <w:szCs w:val="14"/>
                <w:lang w:eastAsia="it-IT"/>
              </w:rPr>
              <w:t>Modello</w:t>
            </w:r>
          </w:p>
        </w:tc>
        <w:tc>
          <w:tcPr>
            <w:tcW w:w="589" w:type="pct"/>
            <w:noWrap/>
            <w:hideMark/>
          </w:tcPr>
          <w:p w14:paraId="6C92E05F"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2B44F6">
              <w:rPr>
                <w:sz w:val="16"/>
                <w:szCs w:val="16"/>
                <w:lang w:eastAsia="it-IT"/>
              </w:rPr>
              <w:t>LC2</w:t>
            </w:r>
          </w:p>
        </w:tc>
        <w:tc>
          <w:tcPr>
            <w:tcW w:w="530" w:type="pct"/>
            <w:noWrap/>
            <w:hideMark/>
          </w:tcPr>
          <w:p w14:paraId="59B6802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43" w:type="pct"/>
            <w:noWrap/>
            <w:hideMark/>
          </w:tcPr>
          <w:p w14:paraId="495FBB93"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38" w:type="pct"/>
            <w:noWrap/>
            <w:hideMark/>
          </w:tcPr>
          <w:p w14:paraId="78ABDAF4"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18" w:type="pct"/>
            <w:noWrap/>
            <w:hideMark/>
          </w:tcPr>
          <w:p w14:paraId="73FBB9B3"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315" w:type="pct"/>
            <w:noWrap/>
            <w:hideMark/>
          </w:tcPr>
          <w:p w14:paraId="1B0FF9FF"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563" w:type="pct"/>
            <w:noWrap/>
            <w:hideMark/>
          </w:tcPr>
          <w:p w14:paraId="4EF669C0"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AE214A" w:rsidRPr="002B44F6" w14:paraId="10789E99"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6C2F601D" w14:textId="77777777" w:rsidR="00AE214A" w:rsidRPr="002B44F6" w:rsidRDefault="00AE214A" w:rsidP="00AE214A">
            <w:pPr>
              <w:rPr>
                <w:sz w:val="16"/>
                <w:szCs w:val="16"/>
                <w:lang w:eastAsia="it-IT"/>
              </w:rPr>
            </w:pPr>
          </w:p>
        </w:tc>
        <w:tc>
          <w:tcPr>
            <w:tcW w:w="444" w:type="pct"/>
            <w:noWrap/>
            <w:hideMark/>
          </w:tcPr>
          <w:p w14:paraId="70873BF5" w14:textId="77777777" w:rsidR="00AE214A" w:rsidRPr="005309AC" w:rsidRDefault="00AE214A" w:rsidP="00AE214A">
            <w:pPr>
              <w:cnfStyle w:val="000000010000" w:firstRow="0" w:lastRow="0" w:firstColumn="0" w:lastColumn="0" w:oddVBand="0" w:evenVBand="0" w:oddHBand="0" w:evenHBand="1" w:firstRowFirstColumn="0" w:firstRowLastColumn="0" w:lastRowFirstColumn="0" w:lastRowLastColumn="0"/>
              <w:rPr>
                <w:sz w:val="14"/>
                <w:szCs w:val="14"/>
                <w:lang w:eastAsia="it-IT"/>
              </w:rPr>
            </w:pPr>
            <w:r w:rsidRPr="005309AC">
              <w:rPr>
                <w:sz w:val="14"/>
                <w:szCs w:val="14"/>
                <w:lang w:eastAsia="it-IT"/>
              </w:rPr>
              <w:t>Elaborati</w:t>
            </w:r>
          </w:p>
        </w:tc>
        <w:tc>
          <w:tcPr>
            <w:tcW w:w="589" w:type="pct"/>
            <w:noWrap/>
            <w:hideMark/>
          </w:tcPr>
          <w:p w14:paraId="0F1416ED"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2B44F6">
              <w:rPr>
                <w:sz w:val="16"/>
                <w:szCs w:val="16"/>
                <w:lang w:eastAsia="it-IT"/>
              </w:rPr>
              <w:t>LC3</w:t>
            </w:r>
          </w:p>
        </w:tc>
        <w:tc>
          <w:tcPr>
            <w:tcW w:w="530" w:type="pct"/>
            <w:noWrap/>
            <w:hideMark/>
          </w:tcPr>
          <w:p w14:paraId="10C02B63"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43" w:type="pct"/>
            <w:noWrap/>
            <w:hideMark/>
          </w:tcPr>
          <w:p w14:paraId="374D2BAA"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38" w:type="pct"/>
            <w:noWrap/>
            <w:hideMark/>
          </w:tcPr>
          <w:p w14:paraId="2690E32A"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18" w:type="pct"/>
            <w:noWrap/>
            <w:hideMark/>
          </w:tcPr>
          <w:p w14:paraId="1F6783E6"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315" w:type="pct"/>
            <w:noWrap/>
            <w:hideMark/>
          </w:tcPr>
          <w:p w14:paraId="613BC686"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63" w:type="pct"/>
            <w:noWrap/>
            <w:hideMark/>
          </w:tcPr>
          <w:p w14:paraId="4D3BF6D1" w14:textId="77777777" w:rsidR="00AE214A" w:rsidRPr="002B44F6" w:rsidRDefault="00AE214A" w:rsidP="00AE214A">
            <w:pP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AE214A" w:rsidRPr="002B44F6" w14:paraId="4E0B2CDB"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val="restart"/>
            <w:noWrap/>
            <w:hideMark/>
          </w:tcPr>
          <w:p w14:paraId="7E6911EB" w14:textId="6AF2ADFB" w:rsidR="00AE214A" w:rsidRPr="002B44F6" w:rsidRDefault="00AE214A" w:rsidP="00AE214A">
            <w:pPr>
              <w:rPr>
                <w:sz w:val="16"/>
                <w:szCs w:val="16"/>
                <w:lang w:eastAsia="it-IT"/>
              </w:rPr>
            </w:pPr>
            <w:r w:rsidRPr="00680683">
              <w:rPr>
                <w:rFonts w:eastAsia="Times New Roman" w:cs="Times New Roman"/>
                <w:bCs/>
                <w:sz w:val="16"/>
                <w:szCs w:val="16"/>
                <w:lang w:eastAsia="it-IT"/>
              </w:rPr>
              <w:t>Impiantistico</w:t>
            </w:r>
          </w:p>
        </w:tc>
        <w:tc>
          <w:tcPr>
            <w:tcW w:w="444" w:type="pct"/>
            <w:noWrap/>
            <w:hideMark/>
          </w:tcPr>
          <w:p w14:paraId="1FE1695F" w14:textId="77777777" w:rsidR="00AE214A" w:rsidRPr="005309AC" w:rsidRDefault="00AE214A" w:rsidP="00AE214A">
            <w:pPr>
              <w:cnfStyle w:val="000000100000" w:firstRow="0" w:lastRow="0" w:firstColumn="0" w:lastColumn="0" w:oddVBand="0" w:evenVBand="0" w:oddHBand="1" w:evenHBand="0" w:firstRowFirstColumn="0" w:firstRowLastColumn="0" w:lastRowFirstColumn="0" w:lastRowLastColumn="0"/>
              <w:rPr>
                <w:sz w:val="14"/>
                <w:szCs w:val="14"/>
                <w:lang w:eastAsia="it-IT"/>
              </w:rPr>
            </w:pPr>
            <w:r w:rsidRPr="005309AC">
              <w:rPr>
                <w:sz w:val="14"/>
                <w:szCs w:val="14"/>
                <w:lang w:eastAsia="it-IT"/>
              </w:rPr>
              <w:t>Oggetto</w:t>
            </w:r>
          </w:p>
        </w:tc>
        <w:tc>
          <w:tcPr>
            <w:tcW w:w="589" w:type="pct"/>
            <w:noWrap/>
            <w:hideMark/>
          </w:tcPr>
          <w:p w14:paraId="259424E0"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2B44F6">
              <w:rPr>
                <w:sz w:val="16"/>
                <w:szCs w:val="16"/>
                <w:lang w:eastAsia="it-IT"/>
              </w:rPr>
              <w:t>LC1</w:t>
            </w:r>
          </w:p>
        </w:tc>
        <w:tc>
          <w:tcPr>
            <w:tcW w:w="530" w:type="pct"/>
            <w:noWrap/>
            <w:hideMark/>
          </w:tcPr>
          <w:p w14:paraId="3F57642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43" w:type="pct"/>
            <w:noWrap/>
            <w:hideMark/>
          </w:tcPr>
          <w:p w14:paraId="16AA8157"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38" w:type="pct"/>
            <w:noWrap/>
            <w:hideMark/>
          </w:tcPr>
          <w:p w14:paraId="2630B788"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18" w:type="pct"/>
            <w:noWrap/>
            <w:hideMark/>
          </w:tcPr>
          <w:p w14:paraId="35FD967A"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315" w:type="pct"/>
            <w:noWrap/>
            <w:hideMark/>
          </w:tcPr>
          <w:p w14:paraId="5C829764"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563" w:type="pct"/>
            <w:noWrap/>
            <w:hideMark/>
          </w:tcPr>
          <w:p w14:paraId="18F6C5B3" w14:textId="77777777" w:rsidR="00AE214A" w:rsidRPr="002B44F6" w:rsidRDefault="00AE214A" w:rsidP="00AE214A">
            <w:pP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930089" w:rsidRPr="002B44F6" w14:paraId="3CE24FDE"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1DC4BCAE" w14:textId="77777777" w:rsidR="00930089" w:rsidRPr="002B44F6" w:rsidRDefault="00930089" w:rsidP="00006BC3">
            <w:pPr>
              <w:rPr>
                <w:sz w:val="16"/>
                <w:szCs w:val="16"/>
                <w:lang w:eastAsia="it-IT"/>
              </w:rPr>
            </w:pPr>
          </w:p>
        </w:tc>
        <w:tc>
          <w:tcPr>
            <w:tcW w:w="444" w:type="pct"/>
            <w:noWrap/>
            <w:hideMark/>
          </w:tcPr>
          <w:p w14:paraId="1F872100" w14:textId="77777777" w:rsidR="00930089" w:rsidRPr="005309AC" w:rsidRDefault="00930089" w:rsidP="00006BC3">
            <w:pPr>
              <w:cnfStyle w:val="000000010000" w:firstRow="0" w:lastRow="0" w:firstColumn="0" w:lastColumn="0" w:oddVBand="0" w:evenVBand="0" w:oddHBand="0" w:evenHBand="1" w:firstRowFirstColumn="0" w:firstRowLastColumn="0" w:lastRowFirstColumn="0" w:lastRowLastColumn="0"/>
              <w:rPr>
                <w:sz w:val="14"/>
                <w:szCs w:val="14"/>
                <w:lang w:eastAsia="it-IT"/>
              </w:rPr>
            </w:pPr>
            <w:r w:rsidRPr="005309AC">
              <w:rPr>
                <w:sz w:val="14"/>
                <w:szCs w:val="14"/>
                <w:lang w:eastAsia="it-IT"/>
              </w:rPr>
              <w:t>Modello</w:t>
            </w:r>
          </w:p>
        </w:tc>
        <w:tc>
          <w:tcPr>
            <w:tcW w:w="589" w:type="pct"/>
            <w:noWrap/>
            <w:hideMark/>
          </w:tcPr>
          <w:p w14:paraId="1E09C2E9"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r w:rsidRPr="002B44F6">
              <w:rPr>
                <w:sz w:val="16"/>
                <w:szCs w:val="16"/>
                <w:lang w:eastAsia="it-IT"/>
              </w:rPr>
              <w:t>LC2</w:t>
            </w:r>
          </w:p>
        </w:tc>
        <w:tc>
          <w:tcPr>
            <w:tcW w:w="530" w:type="pct"/>
            <w:noWrap/>
            <w:hideMark/>
          </w:tcPr>
          <w:p w14:paraId="77872A2D"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43" w:type="pct"/>
            <w:noWrap/>
            <w:hideMark/>
          </w:tcPr>
          <w:p w14:paraId="1769EFC5"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38" w:type="pct"/>
            <w:noWrap/>
            <w:hideMark/>
          </w:tcPr>
          <w:p w14:paraId="56200FF0"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18" w:type="pct"/>
            <w:noWrap/>
            <w:hideMark/>
          </w:tcPr>
          <w:p w14:paraId="27104CF2"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315" w:type="pct"/>
            <w:noWrap/>
            <w:hideMark/>
          </w:tcPr>
          <w:p w14:paraId="3764A2D3"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63" w:type="pct"/>
            <w:noWrap/>
            <w:hideMark/>
          </w:tcPr>
          <w:p w14:paraId="2AC75A5C"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r>
      <w:tr w:rsidR="00930089" w:rsidRPr="002B44F6" w14:paraId="2AC0B3BF" w14:textId="77777777" w:rsidTr="00AE6A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vMerge/>
            <w:noWrap/>
            <w:hideMark/>
          </w:tcPr>
          <w:p w14:paraId="511EC653" w14:textId="77777777" w:rsidR="00930089" w:rsidRPr="002B44F6" w:rsidRDefault="00930089" w:rsidP="00006BC3">
            <w:pPr>
              <w:rPr>
                <w:sz w:val="16"/>
                <w:szCs w:val="16"/>
                <w:lang w:eastAsia="it-IT"/>
              </w:rPr>
            </w:pPr>
          </w:p>
        </w:tc>
        <w:tc>
          <w:tcPr>
            <w:tcW w:w="444" w:type="pct"/>
            <w:noWrap/>
            <w:hideMark/>
          </w:tcPr>
          <w:p w14:paraId="24AB2D5B" w14:textId="77777777" w:rsidR="00930089" w:rsidRPr="005309AC" w:rsidRDefault="00930089" w:rsidP="00006BC3">
            <w:pPr>
              <w:cnfStyle w:val="000000100000" w:firstRow="0" w:lastRow="0" w:firstColumn="0" w:lastColumn="0" w:oddVBand="0" w:evenVBand="0" w:oddHBand="1" w:evenHBand="0" w:firstRowFirstColumn="0" w:firstRowLastColumn="0" w:lastRowFirstColumn="0" w:lastRowLastColumn="0"/>
              <w:rPr>
                <w:sz w:val="14"/>
                <w:szCs w:val="14"/>
                <w:lang w:eastAsia="it-IT"/>
              </w:rPr>
            </w:pPr>
            <w:r w:rsidRPr="005309AC">
              <w:rPr>
                <w:sz w:val="14"/>
                <w:szCs w:val="14"/>
                <w:lang w:eastAsia="it-IT"/>
              </w:rPr>
              <w:t>Elaborati</w:t>
            </w:r>
          </w:p>
        </w:tc>
        <w:tc>
          <w:tcPr>
            <w:tcW w:w="589" w:type="pct"/>
            <w:noWrap/>
            <w:hideMark/>
          </w:tcPr>
          <w:p w14:paraId="55F7AF4F"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r w:rsidRPr="002B44F6">
              <w:rPr>
                <w:sz w:val="16"/>
                <w:szCs w:val="16"/>
                <w:lang w:eastAsia="it-IT"/>
              </w:rPr>
              <w:t>LC3</w:t>
            </w:r>
          </w:p>
        </w:tc>
        <w:tc>
          <w:tcPr>
            <w:tcW w:w="530" w:type="pct"/>
            <w:noWrap/>
            <w:hideMark/>
          </w:tcPr>
          <w:p w14:paraId="1A0D4CD5"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43" w:type="pct"/>
            <w:noWrap/>
            <w:hideMark/>
          </w:tcPr>
          <w:p w14:paraId="0B4946C6"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38" w:type="pct"/>
            <w:noWrap/>
            <w:hideMark/>
          </w:tcPr>
          <w:p w14:paraId="152CC0AC"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618" w:type="pct"/>
            <w:noWrap/>
            <w:hideMark/>
          </w:tcPr>
          <w:p w14:paraId="70E83670"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315" w:type="pct"/>
            <w:noWrap/>
            <w:hideMark/>
          </w:tcPr>
          <w:p w14:paraId="177D4A1F"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c>
          <w:tcPr>
            <w:tcW w:w="563" w:type="pct"/>
            <w:noWrap/>
            <w:hideMark/>
          </w:tcPr>
          <w:p w14:paraId="3C913C3D" w14:textId="77777777" w:rsidR="00930089" w:rsidRPr="002B44F6" w:rsidRDefault="00930089" w:rsidP="00006BC3">
            <w:pPr>
              <w:cnfStyle w:val="000000100000" w:firstRow="0" w:lastRow="0" w:firstColumn="0" w:lastColumn="0" w:oddVBand="0" w:evenVBand="0" w:oddHBand="1" w:evenHBand="0" w:firstRowFirstColumn="0" w:firstRowLastColumn="0" w:lastRowFirstColumn="0" w:lastRowLastColumn="0"/>
              <w:rPr>
                <w:sz w:val="16"/>
                <w:szCs w:val="16"/>
                <w:lang w:eastAsia="it-IT"/>
              </w:rPr>
            </w:pPr>
          </w:p>
        </w:tc>
      </w:tr>
      <w:tr w:rsidR="00930089" w:rsidRPr="002B44F6" w14:paraId="75F020EF" w14:textId="77777777" w:rsidTr="00AE6A3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 w:type="pct"/>
            <w:noWrap/>
            <w:hideMark/>
          </w:tcPr>
          <w:p w14:paraId="3DBC7A15" w14:textId="77777777" w:rsidR="00930089" w:rsidRPr="002B44F6" w:rsidRDefault="00930089" w:rsidP="00006BC3">
            <w:pPr>
              <w:rPr>
                <w:sz w:val="16"/>
                <w:szCs w:val="16"/>
                <w:lang w:eastAsia="it-IT"/>
              </w:rPr>
            </w:pPr>
            <w:r w:rsidRPr="002B44F6">
              <w:rPr>
                <w:sz w:val="16"/>
                <w:szCs w:val="16"/>
                <w:lang w:eastAsia="it-IT"/>
              </w:rPr>
              <w:t>Altri…</w:t>
            </w:r>
          </w:p>
        </w:tc>
        <w:tc>
          <w:tcPr>
            <w:tcW w:w="444" w:type="pct"/>
            <w:noWrap/>
            <w:hideMark/>
          </w:tcPr>
          <w:p w14:paraId="02A44D5A" w14:textId="77777777" w:rsidR="00930089" w:rsidRPr="005309AC" w:rsidRDefault="00930089" w:rsidP="00006BC3">
            <w:pPr>
              <w:cnfStyle w:val="000000010000" w:firstRow="0" w:lastRow="0" w:firstColumn="0" w:lastColumn="0" w:oddVBand="0" w:evenVBand="0" w:oddHBand="0" w:evenHBand="1" w:firstRowFirstColumn="0" w:firstRowLastColumn="0" w:lastRowFirstColumn="0" w:lastRowLastColumn="0"/>
              <w:rPr>
                <w:sz w:val="14"/>
                <w:szCs w:val="14"/>
                <w:lang w:eastAsia="it-IT"/>
              </w:rPr>
            </w:pPr>
          </w:p>
        </w:tc>
        <w:tc>
          <w:tcPr>
            <w:tcW w:w="589" w:type="pct"/>
            <w:noWrap/>
            <w:hideMark/>
          </w:tcPr>
          <w:p w14:paraId="74382160"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30" w:type="pct"/>
            <w:noWrap/>
            <w:hideMark/>
          </w:tcPr>
          <w:p w14:paraId="28655C1C"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43" w:type="pct"/>
            <w:noWrap/>
            <w:hideMark/>
          </w:tcPr>
          <w:p w14:paraId="538B6EDE"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38" w:type="pct"/>
            <w:noWrap/>
            <w:hideMark/>
          </w:tcPr>
          <w:p w14:paraId="27292C8B"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618" w:type="pct"/>
            <w:noWrap/>
            <w:hideMark/>
          </w:tcPr>
          <w:p w14:paraId="719E8791"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315" w:type="pct"/>
            <w:noWrap/>
            <w:hideMark/>
          </w:tcPr>
          <w:p w14:paraId="69C3B2EB" w14:textId="77777777" w:rsidR="00930089" w:rsidRPr="002B44F6" w:rsidRDefault="00930089" w:rsidP="00006BC3">
            <w:pPr>
              <w:cnfStyle w:val="000000010000" w:firstRow="0" w:lastRow="0" w:firstColumn="0" w:lastColumn="0" w:oddVBand="0" w:evenVBand="0" w:oddHBand="0" w:evenHBand="1" w:firstRowFirstColumn="0" w:firstRowLastColumn="0" w:lastRowFirstColumn="0" w:lastRowLastColumn="0"/>
              <w:rPr>
                <w:sz w:val="16"/>
                <w:szCs w:val="16"/>
                <w:lang w:eastAsia="it-IT"/>
              </w:rPr>
            </w:pPr>
          </w:p>
        </w:tc>
        <w:tc>
          <w:tcPr>
            <w:tcW w:w="563" w:type="pct"/>
            <w:noWrap/>
            <w:hideMark/>
          </w:tcPr>
          <w:p w14:paraId="13B3DB48" w14:textId="77777777" w:rsidR="00930089" w:rsidRPr="002B44F6" w:rsidRDefault="00930089" w:rsidP="00532C3F">
            <w:pPr>
              <w:keepNext/>
              <w:cnfStyle w:val="000000010000" w:firstRow="0" w:lastRow="0" w:firstColumn="0" w:lastColumn="0" w:oddVBand="0" w:evenVBand="0" w:oddHBand="0" w:evenHBand="1" w:firstRowFirstColumn="0" w:firstRowLastColumn="0" w:lastRowFirstColumn="0" w:lastRowLastColumn="0"/>
              <w:rPr>
                <w:sz w:val="16"/>
                <w:szCs w:val="16"/>
                <w:lang w:eastAsia="it-IT"/>
              </w:rPr>
            </w:pPr>
          </w:p>
        </w:tc>
      </w:tr>
    </w:tbl>
    <w:p w14:paraId="182C717B" w14:textId="76BD6155" w:rsidR="00930089" w:rsidRDefault="00532C3F" w:rsidP="00532C3F">
      <w:pPr>
        <w:pStyle w:val="Didascalia"/>
        <w:rPr>
          <w:lang w:eastAsia="it-IT"/>
        </w:rPr>
      </w:pPr>
      <w:r>
        <w:t xml:space="preserve">Tabella </w:t>
      </w:r>
      <w:fldSimple w:instr=" SEQ Tabella \* ARABIC ">
        <w:r w:rsidR="00BC034E">
          <w:rPr>
            <w:noProof/>
          </w:rPr>
          <w:t>20</w:t>
        </w:r>
      </w:fldSimple>
      <w:r>
        <w:t xml:space="preserve"> </w:t>
      </w:r>
      <w:r w:rsidRPr="00532C3F">
        <w:t xml:space="preserve">Matrice esemplificativa per le verifiche di </w:t>
      </w:r>
      <w:r>
        <w:t>incoerenza</w:t>
      </w:r>
    </w:p>
    <w:p w14:paraId="4C8A89C7" w14:textId="437186F2" w:rsidR="00274892" w:rsidRPr="00C21C44" w:rsidRDefault="00274892" w:rsidP="00274892">
      <w:pPr>
        <w:pStyle w:val="TitoloParagrafoLV2"/>
      </w:pPr>
      <w:bookmarkStart w:id="42" w:name="_Toc184315190"/>
      <w:r w:rsidRPr="00C21C44">
        <w:t>Modalità di gestione della programmazione (4D</w:t>
      </w:r>
      <w:r w:rsidR="008B6167" w:rsidRPr="00C21C44">
        <w:t>)</w:t>
      </w:r>
      <w:bookmarkEnd w:id="42"/>
    </w:p>
    <w:p w14:paraId="67C562D9" w14:textId="1662E18D" w:rsidR="00274892" w:rsidRPr="005B1BF4" w:rsidRDefault="00B0229A" w:rsidP="005B1BF4">
      <w:pPr>
        <w:pStyle w:val="Noteperlautore"/>
      </w:pPr>
      <w:bookmarkStart w:id="43" w:name="_Hlk168857666"/>
      <w:r w:rsidRPr="005B1BF4">
        <w:t xml:space="preserve">Riportare nel paragrafo </w:t>
      </w:r>
      <w:r w:rsidR="00274892" w:rsidRPr="005B1BF4">
        <w:t xml:space="preserve">le metodologie </w:t>
      </w:r>
      <w:r w:rsidRPr="005B1BF4">
        <w:t xml:space="preserve">che si adotteranno </w:t>
      </w:r>
      <w:r w:rsidR="00274892" w:rsidRPr="005B1BF4">
        <w:t>per la gestione della programmazione, la schedulazione delle risorse ed eventuali collegamenti al cronoprogramma lavori.</w:t>
      </w:r>
      <w:r w:rsidR="009D3E50" w:rsidRPr="005B1BF4">
        <w:t xml:space="preserve"> Le strategie operative impiegate dovranno tenere conto del fabbisogno alfanumerico indicato da GORI in CI e i flussi di lavoro dovranno tenere conto delle rilavorazioni e aggiornamenti del cronoprogramma.</w:t>
      </w:r>
    </w:p>
    <w:bookmarkEnd w:id="43"/>
    <w:p w14:paraId="3550A2DA" w14:textId="132EDA7D" w:rsidR="003C3E95" w:rsidRPr="00277456" w:rsidRDefault="003C3E95" w:rsidP="0066190B">
      <w:pPr>
        <w:pStyle w:val="TestoArialNova10"/>
      </w:pPr>
    </w:p>
    <w:p w14:paraId="70851E03" w14:textId="45310436" w:rsidR="00274892" w:rsidRPr="00C21C44" w:rsidRDefault="00274892" w:rsidP="00274892">
      <w:pPr>
        <w:pStyle w:val="TitoloParagrafoLV2"/>
      </w:pPr>
      <w:bookmarkStart w:id="44" w:name="_Toc184315191"/>
      <w:r w:rsidRPr="00C21C44">
        <w:t>Modalità di gestione informativa economica (5D</w:t>
      </w:r>
      <w:r w:rsidR="008B6167" w:rsidRPr="00C21C44">
        <w:t>)</w:t>
      </w:r>
      <w:bookmarkEnd w:id="44"/>
    </w:p>
    <w:p w14:paraId="6F166B3C" w14:textId="31C54A73" w:rsidR="00274892" w:rsidRPr="005B1BF4" w:rsidRDefault="00B0229A" w:rsidP="005B1BF4">
      <w:pPr>
        <w:pStyle w:val="Noteperlautore"/>
      </w:pPr>
      <w:bookmarkStart w:id="45" w:name="_Hlk168857711"/>
      <w:bookmarkStart w:id="46" w:name="_Hlk168858478"/>
      <w:r w:rsidRPr="005B1BF4">
        <w:t xml:space="preserve">Riportare nel paragrafo le metodologie che si adotteranno </w:t>
      </w:r>
      <w:r w:rsidR="00274892" w:rsidRPr="005B1BF4">
        <w:t xml:space="preserve">per </w:t>
      </w:r>
      <w:r w:rsidRPr="005B1BF4">
        <w:t>la gestione del</w:t>
      </w:r>
      <w:r w:rsidR="00274892" w:rsidRPr="005B1BF4">
        <w:t xml:space="preserve"> 5D ed eventuali collegamenti con le piattaforme per la gestione della computazione.</w:t>
      </w:r>
    </w:p>
    <w:bookmarkEnd w:id="45"/>
    <w:bookmarkEnd w:id="46"/>
    <w:p w14:paraId="4BA870C0" w14:textId="31C54A73" w:rsidR="00274892" w:rsidRPr="00277456" w:rsidRDefault="00274892" w:rsidP="00834574">
      <w:pPr>
        <w:pStyle w:val="TestoArialNova10"/>
      </w:pPr>
    </w:p>
    <w:p w14:paraId="17FA5536" w14:textId="54FB339B" w:rsidR="00274892" w:rsidRPr="00C21C44" w:rsidRDefault="00274892" w:rsidP="00274892">
      <w:pPr>
        <w:pStyle w:val="TitoloParagrafoLV2"/>
      </w:pPr>
      <w:bookmarkStart w:id="47" w:name="_Toc184315192"/>
      <w:r w:rsidRPr="00C21C44">
        <w:t>Modalità di gestione informativa dell’opera (6D)</w:t>
      </w:r>
      <w:bookmarkEnd w:id="47"/>
    </w:p>
    <w:p w14:paraId="19698B3C" w14:textId="25027F50" w:rsidR="00274892" w:rsidRPr="005B1BF4" w:rsidRDefault="00B0229A" w:rsidP="005B1BF4">
      <w:pPr>
        <w:pStyle w:val="Noteperlautore"/>
      </w:pPr>
      <w:bookmarkStart w:id="48" w:name="_Hlk168857945"/>
      <w:r w:rsidRPr="005B1BF4">
        <w:t xml:space="preserve">Riportare nel paragrafo le metodologie che si adotteranno per la gestione del </w:t>
      </w:r>
      <w:r w:rsidR="00274892" w:rsidRPr="005B1BF4">
        <w:t>6D ed eventuali modalità di gestione ed estrazione dei dati</w:t>
      </w:r>
      <w:r w:rsidR="000209CD" w:rsidRPr="005B1BF4">
        <w:t>.</w:t>
      </w:r>
    </w:p>
    <w:bookmarkEnd w:id="48"/>
    <w:p w14:paraId="12A493E9" w14:textId="25027F50" w:rsidR="00F907BE" w:rsidRPr="00834574" w:rsidRDefault="00F907BE" w:rsidP="00834574">
      <w:pPr>
        <w:pStyle w:val="TestoArialNova10"/>
      </w:pPr>
    </w:p>
    <w:p w14:paraId="4424C2C5" w14:textId="42292AC5" w:rsidR="007029F4" w:rsidRPr="00C21C44" w:rsidRDefault="007029F4" w:rsidP="007029F4">
      <w:pPr>
        <w:pStyle w:val="TitoloParagrafoLV2"/>
      </w:pPr>
      <w:bookmarkStart w:id="49" w:name="_Toc184315193"/>
      <w:r w:rsidRPr="00C21C44">
        <w:t>Modalità di gestione delle esternalità (7D)</w:t>
      </w:r>
      <w:bookmarkEnd w:id="49"/>
    </w:p>
    <w:p w14:paraId="5150E970" w14:textId="328443FB" w:rsidR="007029F4" w:rsidRPr="005B1BF4" w:rsidRDefault="007029F4" w:rsidP="005B1BF4">
      <w:pPr>
        <w:pStyle w:val="Noteperlautore"/>
      </w:pPr>
      <w:bookmarkStart w:id="50" w:name="_Hlk168859235"/>
      <w:r w:rsidRPr="005B1BF4">
        <w:t>Riportare nel paragrafo le metodologie che si adotteranno per la gestione del 7D ed eventuali modalità di gestione ed estrazione dei dati utili.</w:t>
      </w:r>
    </w:p>
    <w:bookmarkEnd w:id="50"/>
    <w:p w14:paraId="281860C7" w14:textId="328443FB" w:rsidR="007029F4" w:rsidRPr="00277456" w:rsidRDefault="007029F4" w:rsidP="005B1BF4">
      <w:pPr>
        <w:pStyle w:val="TestoArialNova10"/>
      </w:pPr>
    </w:p>
    <w:p w14:paraId="5600D20D" w14:textId="51122C4A" w:rsidR="00BF4C83" w:rsidRPr="00C21C44" w:rsidRDefault="00BF4C83" w:rsidP="00106DA0">
      <w:pPr>
        <w:pStyle w:val="TitoloParagrafoLV2"/>
      </w:pPr>
      <w:bookmarkStart w:id="51" w:name="_Toc184315194"/>
      <w:r w:rsidRPr="00C21C44">
        <w:t>Modalità archiviazione e consegna finale del Modello Informativo</w:t>
      </w:r>
      <w:bookmarkEnd w:id="51"/>
    </w:p>
    <w:p w14:paraId="63493C3A" w14:textId="77777777" w:rsidR="00BF4C83" w:rsidRPr="00BF4C83" w:rsidRDefault="00BF4C83" w:rsidP="00834574">
      <w:pPr>
        <w:pStyle w:val="TestoArialNova10"/>
        <w:rPr>
          <w:highlight w:val="cyan"/>
        </w:rPr>
      </w:pPr>
    </w:p>
    <w:p w14:paraId="4606C98C" w14:textId="35524CD7" w:rsidR="00C80DF3" w:rsidRPr="00C21C44" w:rsidRDefault="00625423" w:rsidP="00106DA0">
      <w:pPr>
        <w:pStyle w:val="TitoloParagrafoLV2"/>
      </w:pPr>
      <w:bookmarkStart w:id="52" w:name="_Toc184315195"/>
      <w:r w:rsidRPr="00C21C44">
        <w:t>Tutela e gestione sicura delle informazioni</w:t>
      </w:r>
      <w:bookmarkEnd w:id="52"/>
    </w:p>
    <w:p w14:paraId="728B1E04" w14:textId="77777777" w:rsidR="00BF4C83" w:rsidRPr="00BF4C83" w:rsidRDefault="00BF4C83" w:rsidP="00834574">
      <w:pPr>
        <w:pStyle w:val="TestoArialNova10"/>
        <w:rPr>
          <w:highlight w:val="cyan"/>
        </w:rPr>
      </w:pPr>
    </w:p>
    <w:p w14:paraId="39DA249D" w14:textId="2C02790C" w:rsidR="003A7FED" w:rsidRDefault="00625423" w:rsidP="00106DA0">
      <w:pPr>
        <w:pStyle w:val="TitoloParagrafoLV2"/>
      </w:pPr>
      <w:bookmarkStart w:id="53" w:name="_Toc184315196"/>
      <w:r w:rsidRPr="00C21C44">
        <w:t>Proprietà del modello e dei contenuti informativi digitalizzati</w:t>
      </w:r>
      <w:bookmarkEnd w:id="53"/>
    </w:p>
    <w:p w14:paraId="3526A716" w14:textId="77777777" w:rsidR="00514E1E" w:rsidRPr="00834574" w:rsidRDefault="00514E1E" w:rsidP="00834574">
      <w:pPr>
        <w:pStyle w:val="TestoArialNova10"/>
      </w:pPr>
    </w:p>
    <w:sectPr w:rsidR="00514E1E" w:rsidRPr="00834574" w:rsidSect="00514E1E">
      <w:headerReference w:type="default" r:id="rId17"/>
      <w:footerReference w:type="default" r:id="rId18"/>
      <w:headerReference w:type="first" r:id="rId19"/>
      <w:pgSz w:w="12247" w:h="17180" w:code="9"/>
      <w:pgMar w:top="1871" w:right="1304" w:bottom="1304" w:left="1304"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CB48" w14:textId="77777777" w:rsidR="00E64CF2" w:rsidRPr="00277456" w:rsidRDefault="00E64CF2" w:rsidP="00200D06">
      <w:r w:rsidRPr="00277456">
        <w:separator/>
      </w:r>
    </w:p>
  </w:endnote>
  <w:endnote w:type="continuationSeparator" w:id="0">
    <w:p w14:paraId="451493D3" w14:textId="77777777" w:rsidR="00E64CF2" w:rsidRPr="00277456" w:rsidRDefault="00E64CF2" w:rsidP="00200D06">
      <w:r w:rsidRPr="00277456">
        <w:continuationSeparator/>
      </w:r>
    </w:p>
  </w:endnote>
  <w:endnote w:type="continuationNotice" w:id="1">
    <w:p w14:paraId="2E86904B" w14:textId="77777777" w:rsidR="00E64CF2" w:rsidRDefault="00E64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Roboto Lt">
    <w:altName w:val="Arial"/>
    <w:charset w:val="00"/>
    <w:family w:val="auto"/>
    <w:pitch w:val="variable"/>
    <w:sig w:usb0="E00002EF" w:usb1="5000205B" w:usb2="00000020" w:usb3="00000000" w:csb0="0000019F" w:csb1="00000000"/>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558" w14:textId="6995AE8B" w:rsidR="00514E1E" w:rsidRDefault="00514E1E" w:rsidP="00514E1E">
    <w:pPr>
      <w:pStyle w:val="Pidipagina"/>
      <w:jc w:val="right"/>
    </w:pPr>
    <w:r w:rsidRPr="00FE3CD8">
      <w:rPr>
        <w:szCs w:val="16"/>
      </w:rPr>
      <w:t xml:space="preserve">Pag. </w:t>
    </w:r>
    <w:r w:rsidRPr="00FE3CD8">
      <w:rPr>
        <w:b/>
        <w:bCs/>
        <w:szCs w:val="16"/>
      </w:rPr>
      <w:fldChar w:fldCharType="begin"/>
    </w:r>
    <w:r w:rsidRPr="00FE3CD8">
      <w:rPr>
        <w:b/>
        <w:bCs/>
        <w:szCs w:val="16"/>
      </w:rPr>
      <w:instrText>PAGE  \* Arabic  \* MERGEFORMAT</w:instrText>
    </w:r>
    <w:r w:rsidRPr="00FE3CD8">
      <w:rPr>
        <w:b/>
        <w:bCs/>
        <w:szCs w:val="16"/>
      </w:rPr>
      <w:fldChar w:fldCharType="separate"/>
    </w:r>
    <w:r>
      <w:rPr>
        <w:b/>
        <w:bCs/>
        <w:szCs w:val="16"/>
      </w:rPr>
      <w:t>2</w:t>
    </w:r>
    <w:r w:rsidRPr="00FE3CD8">
      <w:rPr>
        <w:b/>
        <w:bCs/>
        <w:szCs w:val="16"/>
      </w:rPr>
      <w:fldChar w:fldCharType="end"/>
    </w:r>
    <w:r w:rsidRPr="00FE3CD8">
      <w:rPr>
        <w:szCs w:val="16"/>
      </w:rPr>
      <w:t xml:space="preserve"> di </w:t>
    </w:r>
    <w:r w:rsidRPr="00FE3CD8">
      <w:rPr>
        <w:b/>
        <w:bCs/>
        <w:szCs w:val="16"/>
      </w:rPr>
      <w:fldChar w:fldCharType="begin"/>
    </w:r>
    <w:r w:rsidRPr="00FE3CD8">
      <w:rPr>
        <w:b/>
        <w:bCs/>
        <w:szCs w:val="16"/>
      </w:rPr>
      <w:instrText>NUMPAGES  \* Arabic  \* MERGEFORMAT</w:instrText>
    </w:r>
    <w:r w:rsidRPr="00FE3CD8">
      <w:rPr>
        <w:b/>
        <w:bCs/>
        <w:szCs w:val="16"/>
      </w:rPr>
      <w:fldChar w:fldCharType="separate"/>
    </w:r>
    <w:r>
      <w:rPr>
        <w:b/>
        <w:bCs/>
        <w:szCs w:val="16"/>
      </w:rPr>
      <w:t>6</w:t>
    </w:r>
    <w:r w:rsidRPr="00FE3CD8">
      <w:rPr>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988A" w14:textId="77777777" w:rsidR="00E64CF2" w:rsidRPr="00277456" w:rsidRDefault="00E64CF2" w:rsidP="00200D06">
      <w:pPr>
        <w:rPr>
          <w:color w:val="0070C0"/>
        </w:rPr>
      </w:pPr>
      <w:r w:rsidRPr="00277456">
        <w:rPr>
          <w:color w:val="0070C0"/>
        </w:rPr>
        <w:separator/>
      </w:r>
    </w:p>
  </w:footnote>
  <w:footnote w:type="continuationSeparator" w:id="0">
    <w:p w14:paraId="44856A1E" w14:textId="77777777" w:rsidR="00E64CF2" w:rsidRPr="00277456" w:rsidRDefault="00E64CF2" w:rsidP="00200D06">
      <w:r w:rsidRPr="00277456">
        <w:continuationSeparator/>
      </w:r>
    </w:p>
  </w:footnote>
  <w:footnote w:type="continuationNotice" w:id="1">
    <w:p w14:paraId="63DEE978" w14:textId="77777777" w:rsidR="00E64CF2" w:rsidRPr="00277456" w:rsidRDefault="00E64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63"/>
      <w:gridCol w:w="1760"/>
      <w:gridCol w:w="1476"/>
      <w:gridCol w:w="1491"/>
      <w:gridCol w:w="1355"/>
      <w:gridCol w:w="1764"/>
    </w:tblGrid>
    <w:tr w:rsidR="00EC1B13" w:rsidRPr="00EC1B13" w14:paraId="5AA77D5C" w14:textId="77777777" w:rsidTr="00EC1B13">
      <w:trPr>
        <w:trHeight w:val="535"/>
        <w:jc w:val="center"/>
      </w:trPr>
      <w:tc>
        <w:tcPr>
          <w:tcW w:w="917" w:type="pct"/>
          <w:vMerge w:val="restart"/>
          <w:vAlign w:val="center"/>
        </w:tcPr>
        <w:bookmarkStart w:id="54" w:name="_Hlk179292590"/>
        <w:p w14:paraId="785737F0" w14:textId="77777777" w:rsidR="00EC1B13" w:rsidRPr="00EC1B13" w:rsidRDefault="00EC1B13" w:rsidP="00017592">
          <w:pPr>
            <w:tabs>
              <w:tab w:val="left" w:pos="584"/>
              <w:tab w:val="center" w:pos="4819"/>
              <w:tab w:val="right" w:pos="9638"/>
            </w:tabs>
            <w:ind w:left="-122"/>
            <w:jc w:val="center"/>
            <w:rPr>
              <w:rFonts w:eastAsia="MS Mincho" w:cs="Arial"/>
              <w:b/>
              <w:bCs/>
              <w:i/>
              <w:iCs/>
            </w:rPr>
          </w:pPr>
          <w:r w:rsidRPr="00EC1B13">
            <w:rPr>
              <w:rFonts w:eastAsia="MS Mincho" w:cs="Times New Roman"/>
            </w:rPr>
            <w:object w:dxaOrig="1890" w:dyaOrig="1575" w14:anchorId="2F29F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4pt">
                <v:imagedata r:id="rId1" o:title=""/>
              </v:shape>
              <o:OLEObject Type="Embed" ProgID="PBrush" ShapeID="_x0000_i1025" DrawAspect="Content" ObjectID="_1831900403" r:id="rId2"/>
            </w:object>
          </w:r>
        </w:p>
      </w:tc>
      <w:tc>
        <w:tcPr>
          <w:tcW w:w="916" w:type="pct"/>
          <w:tcBorders>
            <w:top w:val="single" w:sz="12" w:space="0" w:color="auto"/>
          </w:tcBorders>
          <w:vAlign w:val="center"/>
        </w:tcPr>
        <w:p w14:paraId="4509E859" w14:textId="77777777"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Tipo Documento</w:t>
          </w:r>
        </w:p>
      </w:tc>
      <w:tc>
        <w:tcPr>
          <w:tcW w:w="768" w:type="pct"/>
          <w:tcBorders>
            <w:top w:val="single" w:sz="12" w:space="0" w:color="auto"/>
          </w:tcBorders>
          <w:vAlign w:val="center"/>
        </w:tcPr>
        <w:p w14:paraId="28238968" w14:textId="77777777"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Codice</w:t>
          </w:r>
        </w:p>
      </w:tc>
      <w:tc>
        <w:tcPr>
          <w:tcW w:w="776" w:type="pct"/>
          <w:tcBorders>
            <w:top w:val="single" w:sz="12" w:space="0" w:color="auto"/>
          </w:tcBorders>
          <w:vAlign w:val="center"/>
        </w:tcPr>
        <w:p w14:paraId="765B23E9" w14:textId="77777777"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Edizione</w:t>
          </w:r>
        </w:p>
      </w:tc>
      <w:tc>
        <w:tcPr>
          <w:tcW w:w="705" w:type="pct"/>
          <w:tcBorders>
            <w:top w:val="single" w:sz="12" w:space="0" w:color="auto"/>
          </w:tcBorders>
          <w:vAlign w:val="center"/>
        </w:tcPr>
        <w:p w14:paraId="217D8647" w14:textId="77777777"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Revisione</w:t>
          </w:r>
        </w:p>
      </w:tc>
      <w:tc>
        <w:tcPr>
          <w:tcW w:w="918" w:type="pct"/>
          <w:tcBorders>
            <w:top w:val="single" w:sz="12" w:space="0" w:color="auto"/>
          </w:tcBorders>
          <w:vAlign w:val="center"/>
        </w:tcPr>
        <w:p w14:paraId="6795032B" w14:textId="77777777"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Data Emissione</w:t>
          </w:r>
        </w:p>
      </w:tc>
    </w:tr>
    <w:tr w:rsidR="00EC1B13" w:rsidRPr="00EC1B13" w14:paraId="58557AAE" w14:textId="77777777" w:rsidTr="00EC1B13">
      <w:trPr>
        <w:trHeight w:val="425"/>
        <w:jc w:val="center"/>
      </w:trPr>
      <w:tc>
        <w:tcPr>
          <w:tcW w:w="917" w:type="pct"/>
          <w:vMerge/>
          <w:vAlign w:val="center"/>
        </w:tcPr>
        <w:p w14:paraId="66810C1C" w14:textId="77777777" w:rsidR="00EC1B13" w:rsidRPr="00EC1B13" w:rsidRDefault="00EC1B13" w:rsidP="00017592">
          <w:pPr>
            <w:tabs>
              <w:tab w:val="center" w:pos="4819"/>
              <w:tab w:val="right" w:pos="9638"/>
            </w:tabs>
            <w:rPr>
              <w:rFonts w:eastAsia="MS Mincho" w:cs="Arial"/>
            </w:rPr>
          </w:pPr>
        </w:p>
      </w:tc>
      <w:tc>
        <w:tcPr>
          <w:tcW w:w="916" w:type="pct"/>
          <w:vAlign w:val="center"/>
        </w:tcPr>
        <w:p w14:paraId="7FBA7844" w14:textId="7D937F73" w:rsidR="00EC1B13" w:rsidRPr="00EC1B13" w:rsidRDefault="00B47108" w:rsidP="00017592">
          <w:pPr>
            <w:tabs>
              <w:tab w:val="center" w:pos="4819"/>
              <w:tab w:val="right" w:pos="9638"/>
            </w:tabs>
            <w:jc w:val="center"/>
            <w:rPr>
              <w:rFonts w:eastAsia="MS Mincho" w:cs="Arial"/>
              <w:b/>
              <w:szCs w:val="20"/>
            </w:rPr>
          </w:pPr>
          <w:r>
            <w:rPr>
              <w:rFonts w:eastAsia="MS Mincho" w:cs="Arial"/>
              <w:b/>
              <w:szCs w:val="20"/>
            </w:rPr>
            <w:t>-</w:t>
          </w:r>
        </w:p>
      </w:tc>
      <w:tc>
        <w:tcPr>
          <w:tcW w:w="768" w:type="pct"/>
          <w:vAlign w:val="center"/>
        </w:tcPr>
        <w:p w14:paraId="2FA4D0B3" w14:textId="1C8D8E29" w:rsidR="00EC1B13" w:rsidRPr="00EC1B13" w:rsidRDefault="00B47108" w:rsidP="00017592">
          <w:pPr>
            <w:tabs>
              <w:tab w:val="center" w:pos="4819"/>
              <w:tab w:val="right" w:pos="9638"/>
            </w:tabs>
            <w:jc w:val="center"/>
            <w:rPr>
              <w:rFonts w:eastAsia="MS Mincho" w:cs="Arial"/>
              <w:b/>
              <w:szCs w:val="20"/>
            </w:rPr>
          </w:pPr>
          <w:r>
            <w:rPr>
              <w:rFonts w:eastAsia="MS Mincho" w:cs="Arial"/>
              <w:b/>
              <w:szCs w:val="20"/>
            </w:rPr>
            <w:t>-</w:t>
          </w:r>
        </w:p>
      </w:tc>
      <w:tc>
        <w:tcPr>
          <w:tcW w:w="776" w:type="pct"/>
          <w:vAlign w:val="center"/>
        </w:tcPr>
        <w:p w14:paraId="60E73094" w14:textId="77777777" w:rsidR="00EC1B13" w:rsidRPr="00EC1B13" w:rsidRDefault="00EC1B13" w:rsidP="00017592">
          <w:pPr>
            <w:tabs>
              <w:tab w:val="center" w:pos="4819"/>
              <w:tab w:val="right" w:pos="9638"/>
            </w:tabs>
            <w:jc w:val="center"/>
            <w:rPr>
              <w:rFonts w:eastAsia="MS Mincho" w:cs="Arial"/>
              <w:b/>
              <w:strike/>
              <w:szCs w:val="20"/>
            </w:rPr>
          </w:pPr>
          <w:r w:rsidRPr="00EC1B13">
            <w:rPr>
              <w:rFonts w:eastAsia="MS Mincho" w:cs="Arial"/>
              <w:b/>
              <w:szCs w:val="20"/>
            </w:rPr>
            <w:t>01</w:t>
          </w:r>
        </w:p>
      </w:tc>
      <w:tc>
        <w:tcPr>
          <w:tcW w:w="705" w:type="pct"/>
          <w:vAlign w:val="center"/>
        </w:tcPr>
        <w:p w14:paraId="203F7788" w14:textId="7AE09B81" w:rsidR="00EC1B13" w:rsidRPr="00EC1B13" w:rsidRDefault="00EC1B13" w:rsidP="00017592">
          <w:pPr>
            <w:tabs>
              <w:tab w:val="center" w:pos="4819"/>
              <w:tab w:val="right" w:pos="9638"/>
            </w:tabs>
            <w:jc w:val="center"/>
            <w:rPr>
              <w:rFonts w:eastAsia="MS Mincho" w:cs="Arial"/>
              <w:b/>
              <w:szCs w:val="20"/>
            </w:rPr>
          </w:pPr>
          <w:r w:rsidRPr="00EC1B13">
            <w:rPr>
              <w:rFonts w:eastAsia="MS Mincho" w:cs="Arial"/>
              <w:b/>
              <w:szCs w:val="20"/>
            </w:rPr>
            <w:t>0</w:t>
          </w:r>
          <w:r w:rsidR="002B6CE2">
            <w:rPr>
              <w:rFonts w:eastAsia="MS Mincho" w:cs="Arial"/>
              <w:b/>
              <w:szCs w:val="20"/>
            </w:rPr>
            <w:t>3</w:t>
          </w:r>
        </w:p>
      </w:tc>
      <w:tc>
        <w:tcPr>
          <w:tcW w:w="918" w:type="pct"/>
          <w:vAlign w:val="center"/>
        </w:tcPr>
        <w:p w14:paraId="3DD9671C" w14:textId="7516BBA5" w:rsidR="00EC1B13" w:rsidRPr="00EC1B13" w:rsidRDefault="002B6CE2" w:rsidP="00017592">
          <w:pPr>
            <w:tabs>
              <w:tab w:val="center" w:pos="4819"/>
              <w:tab w:val="right" w:pos="9638"/>
            </w:tabs>
            <w:jc w:val="center"/>
            <w:rPr>
              <w:rFonts w:eastAsia="MS Mincho" w:cs="Arial"/>
              <w:b/>
              <w:szCs w:val="20"/>
            </w:rPr>
          </w:pPr>
          <w:r>
            <w:rPr>
              <w:rFonts w:eastAsia="MS Mincho" w:cs="Arial"/>
              <w:b/>
              <w:szCs w:val="20"/>
            </w:rPr>
            <w:t>05</w:t>
          </w:r>
          <w:r w:rsidR="00EC1B13" w:rsidRPr="00EC1B13">
            <w:rPr>
              <w:rFonts w:eastAsia="MS Mincho" w:cs="Arial"/>
              <w:b/>
              <w:szCs w:val="20"/>
            </w:rPr>
            <w:t>/</w:t>
          </w:r>
          <w:r>
            <w:rPr>
              <w:rFonts w:eastAsia="MS Mincho" w:cs="Arial"/>
              <w:b/>
              <w:szCs w:val="20"/>
            </w:rPr>
            <w:t>12</w:t>
          </w:r>
          <w:r w:rsidR="00EC1B13" w:rsidRPr="00EC1B13">
            <w:rPr>
              <w:rFonts w:eastAsia="MS Mincho" w:cs="Arial"/>
              <w:b/>
              <w:szCs w:val="20"/>
            </w:rPr>
            <w:t>/2024</w:t>
          </w:r>
        </w:p>
      </w:tc>
    </w:tr>
    <w:tr w:rsidR="00EC1B13" w:rsidRPr="00EC1B13" w14:paraId="3F8379DF" w14:textId="77777777" w:rsidTr="00EC1B13">
      <w:trPr>
        <w:trHeight w:val="420"/>
        <w:jc w:val="center"/>
      </w:trPr>
      <w:tc>
        <w:tcPr>
          <w:tcW w:w="5000" w:type="pct"/>
          <w:gridSpan w:val="6"/>
          <w:tcBorders>
            <w:bottom w:val="single" w:sz="12" w:space="0" w:color="auto"/>
          </w:tcBorders>
          <w:vAlign w:val="center"/>
        </w:tcPr>
        <w:p w14:paraId="6250596C" w14:textId="42A8ABED" w:rsidR="00EC1B13" w:rsidRPr="00EC1B13" w:rsidRDefault="00EC1B13" w:rsidP="00017592">
          <w:pPr>
            <w:tabs>
              <w:tab w:val="center" w:pos="4819"/>
              <w:tab w:val="right" w:pos="9638"/>
            </w:tabs>
            <w:jc w:val="center"/>
            <w:rPr>
              <w:rFonts w:eastAsia="MS Mincho" w:cs="Arial"/>
              <w:b/>
              <w:sz w:val="24"/>
            </w:rPr>
          </w:pPr>
          <w:r w:rsidRPr="00EC1B13">
            <w:rPr>
              <w:rFonts w:eastAsia="MS Mincho" w:cs="Arial"/>
              <w:b/>
              <w:sz w:val="24"/>
            </w:rPr>
            <w:t xml:space="preserve">Gestione Informativa Digitale delle costruzioni – </w:t>
          </w:r>
          <w:r>
            <w:rPr>
              <w:rFonts w:eastAsia="MS Mincho" w:cs="Arial"/>
              <w:b/>
              <w:sz w:val="24"/>
            </w:rPr>
            <w:t>Offerta di gestione Informativa</w:t>
          </w:r>
        </w:p>
      </w:tc>
    </w:tr>
    <w:bookmarkEnd w:id="54"/>
  </w:tbl>
  <w:p w14:paraId="1BD02B79" w14:textId="77777777" w:rsidR="00E60EB7" w:rsidRPr="00277456" w:rsidRDefault="00E60EB7" w:rsidP="00AE3675">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0A6" w14:textId="77376DBE" w:rsidR="00484342" w:rsidRPr="00277456" w:rsidRDefault="00484342" w:rsidP="0048434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39"/>
    <w:multiLevelType w:val="hybridMultilevel"/>
    <w:tmpl w:val="74545A3C"/>
    <w:lvl w:ilvl="0" w:tplc="060C3310">
      <w:start w:val="1"/>
      <w:numFmt w:val="bullet"/>
      <w:lvlText w:val=""/>
      <w:lvlJc w:val="left"/>
      <w:pPr>
        <w:ind w:left="360" w:hanging="360"/>
      </w:pPr>
      <w:rPr>
        <w:rFonts w:ascii="Symbol" w:hAnsi="Symbol" w:hint="default"/>
        <w:color w:val="F4556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AB797C"/>
    <w:multiLevelType w:val="hybridMultilevel"/>
    <w:tmpl w:val="9C283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294251"/>
    <w:multiLevelType w:val="hybridMultilevel"/>
    <w:tmpl w:val="821CECDE"/>
    <w:lvl w:ilvl="0" w:tplc="84A2D540">
      <w:start w:val="1"/>
      <w:numFmt w:val="bullet"/>
      <w:lvlText w:val=""/>
      <w:lvlJc w:val="left"/>
      <w:pPr>
        <w:ind w:left="720" w:hanging="360"/>
      </w:pPr>
      <w:rPr>
        <w:rFonts w:ascii="Symbol" w:hAnsi="Symbol" w:hint="default"/>
        <w:color w:val="E7505F"/>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7464E9"/>
    <w:multiLevelType w:val="hybridMultilevel"/>
    <w:tmpl w:val="8C3421B6"/>
    <w:lvl w:ilvl="0" w:tplc="99002016">
      <w:start w:val="1"/>
      <w:numFmt w:val="bullet"/>
      <w:lvlText w:val=""/>
      <w:lvlJc w:val="left"/>
      <w:pPr>
        <w:ind w:left="720" w:hanging="360"/>
      </w:pPr>
      <w:rPr>
        <w:rFonts w:ascii="Symbol" w:hAnsi="Symbol" w:hint="default"/>
        <w:color w:val="0E4E9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CB5842"/>
    <w:multiLevelType w:val="multilevel"/>
    <w:tmpl w:val="794E338C"/>
    <w:lvl w:ilvl="0">
      <w:start w:val="1"/>
      <w:numFmt w:val="upperLetter"/>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DB5587F"/>
    <w:multiLevelType w:val="hybridMultilevel"/>
    <w:tmpl w:val="949CB2AA"/>
    <w:lvl w:ilvl="0" w:tplc="99002016">
      <w:start w:val="1"/>
      <w:numFmt w:val="bullet"/>
      <w:lvlText w:val=""/>
      <w:lvlJc w:val="left"/>
      <w:pPr>
        <w:ind w:left="720" w:hanging="360"/>
      </w:pPr>
      <w:rPr>
        <w:rFonts w:ascii="Symbol" w:hAnsi="Symbol" w:hint="default"/>
        <w:color w:val="0E4E9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757F68"/>
    <w:multiLevelType w:val="hybridMultilevel"/>
    <w:tmpl w:val="76CAB052"/>
    <w:lvl w:ilvl="0" w:tplc="7C24F5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1A1116"/>
    <w:multiLevelType w:val="hybridMultilevel"/>
    <w:tmpl w:val="0636A248"/>
    <w:lvl w:ilvl="0" w:tplc="99002016">
      <w:start w:val="1"/>
      <w:numFmt w:val="bullet"/>
      <w:lvlText w:val=""/>
      <w:lvlJc w:val="left"/>
      <w:pPr>
        <w:ind w:left="720" w:hanging="360"/>
      </w:pPr>
      <w:rPr>
        <w:rFonts w:ascii="Symbol" w:hAnsi="Symbol" w:hint="default"/>
        <w:color w:val="0E4E9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D136E5"/>
    <w:multiLevelType w:val="hybridMultilevel"/>
    <w:tmpl w:val="77C2ACCA"/>
    <w:lvl w:ilvl="0" w:tplc="99002016">
      <w:start w:val="1"/>
      <w:numFmt w:val="bullet"/>
      <w:lvlText w:val=""/>
      <w:lvlJc w:val="left"/>
      <w:pPr>
        <w:ind w:left="720" w:hanging="360"/>
      </w:pPr>
      <w:rPr>
        <w:rFonts w:ascii="Symbol" w:hAnsi="Symbol" w:hint="default"/>
        <w:color w:val="0E4E9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716C37"/>
    <w:multiLevelType w:val="hybridMultilevel"/>
    <w:tmpl w:val="053E5B06"/>
    <w:lvl w:ilvl="0" w:tplc="808856A0">
      <w:start w:val="1"/>
      <w:numFmt w:val="bullet"/>
      <w:lvlText w:val=""/>
      <w:lvlJc w:val="left"/>
      <w:pPr>
        <w:ind w:left="720" w:hanging="360"/>
      </w:pPr>
      <w:rPr>
        <w:rFonts w:ascii="Symbol" w:hAnsi="Symbol" w:hint="default"/>
        <w:color w:val="F4556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4388A"/>
    <w:multiLevelType w:val="hybridMultilevel"/>
    <w:tmpl w:val="AECC4E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9B1353"/>
    <w:multiLevelType w:val="hybridMultilevel"/>
    <w:tmpl w:val="BC9C3C72"/>
    <w:lvl w:ilvl="0" w:tplc="94EE0E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975CB5"/>
    <w:multiLevelType w:val="hybridMultilevel"/>
    <w:tmpl w:val="C56EC742"/>
    <w:lvl w:ilvl="0" w:tplc="99002016">
      <w:start w:val="1"/>
      <w:numFmt w:val="bullet"/>
      <w:lvlText w:val=""/>
      <w:lvlJc w:val="left"/>
      <w:pPr>
        <w:ind w:left="720" w:hanging="360"/>
      </w:pPr>
      <w:rPr>
        <w:rFonts w:ascii="Symbol" w:hAnsi="Symbol" w:hint="default"/>
        <w:color w:val="0E4E91"/>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31483F"/>
    <w:multiLevelType w:val="hybridMultilevel"/>
    <w:tmpl w:val="769CCF7C"/>
    <w:lvl w:ilvl="0" w:tplc="99002016">
      <w:start w:val="1"/>
      <w:numFmt w:val="bullet"/>
      <w:lvlText w:val=""/>
      <w:lvlJc w:val="left"/>
      <w:pPr>
        <w:ind w:left="720" w:hanging="360"/>
      </w:pPr>
      <w:rPr>
        <w:rFonts w:ascii="Symbol" w:hAnsi="Symbol" w:hint="default"/>
        <w:color w:val="0E4E9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E318E8"/>
    <w:multiLevelType w:val="hybridMultilevel"/>
    <w:tmpl w:val="4764575C"/>
    <w:lvl w:ilvl="0" w:tplc="51BCFFFA">
      <w:start w:val="1"/>
      <w:numFmt w:val="bullet"/>
      <w:lvlText w:val=""/>
      <w:lvlJc w:val="left"/>
      <w:pPr>
        <w:ind w:left="720" w:hanging="360"/>
      </w:pPr>
      <w:rPr>
        <w:rFonts w:ascii="Symbol" w:hAnsi="Symbol" w:hint="default"/>
        <w:color w:val="37479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6B57F8"/>
    <w:multiLevelType w:val="hybridMultilevel"/>
    <w:tmpl w:val="F99466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44C7D17"/>
    <w:multiLevelType w:val="hybridMultilevel"/>
    <w:tmpl w:val="4B36B166"/>
    <w:lvl w:ilvl="0" w:tplc="99002016">
      <w:start w:val="1"/>
      <w:numFmt w:val="bullet"/>
      <w:lvlText w:val=""/>
      <w:lvlJc w:val="left"/>
      <w:pPr>
        <w:ind w:left="720" w:hanging="360"/>
      </w:pPr>
      <w:rPr>
        <w:rFonts w:ascii="Symbol" w:hAnsi="Symbol" w:hint="default"/>
        <w:color w:val="0E4E9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4E3DBD"/>
    <w:multiLevelType w:val="multilevel"/>
    <w:tmpl w:val="E81C16AE"/>
    <w:styleLink w:val="Stile2"/>
    <w:lvl w:ilvl="0">
      <w:start w:val="1"/>
      <w:numFmt w:val="upperLetter"/>
      <w:lvlText w:val="%1.1"/>
      <w:lvlJc w:val="left"/>
      <w:pPr>
        <w:ind w:left="0" w:firstLine="0"/>
      </w:pPr>
      <w:rPr>
        <w:rFonts w:hint="default"/>
      </w:rPr>
    </w:lvl>
    <w:lvl w:ilvl="1">
      <w:start w:val="1"/>
      <w:numFmt w:val="none"/>
      <w:lvlText w:val="%1.1.1"/>
      <w:lvlJc w:val="left"/>
      <w:pPr>
        <w:ind w:left="0" w:firstLine="0"/>
      </w:pPr>
      <w:rPr>
        <w:rFonts w:hint="default"/>
      </w:rPr>
    </w:lvl>
    <w:lvl w:ilvl="2">
      <w:start w:val="1"/>
      <w:numFmt w:val="upperLetter"/>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74967F97"/>
    <w:multiLevelType w:val="hybridMultilevel"/>
    <w:tmpl w:val="15DE4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97466B"/>
    <w:multiLevelType w:val="hybridMultilevel"/>
    <w:tmpl w:val="707E2602"/>
    <w:lvl w:ilvl="0" w:tplc="99002016">
      <w:start w:val="1"/>
      <w:numFmt w:val="bullet"/>
      <w:lvlText w:val=""/>
      <w:lvlJc w:val="left"/>
      <w:pPr>
        <w:ind w:left="720" w:hanging="360"/>
      </w:pPr>
      <w:rPr>
        <w:rFonts w:ascii="Symbol" w:hAnsi="Symbol" w:hint="default"/>
        <w:color w:val="0E4E91"/>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99002016">
      <w:start w:val="1"/>
      <w:numFmt w:val="bullet"/>
      <w:lvlText w:val=""/>
      <w:lvlJc w:val="left"/>
      <w:pPr>
        <w:ind w:left="6480" w:hanging="360"/>
      </w:pPr>
      <w:rPr>
        <w:rFonts w:ascii="Symbol" w:hAnsi="Symbol" w:hint="default"/>
        <w:color w:val="0E4E91"/>
        <w:sz w:val="20"/>
      </w:rPr>
    </w:lvl>
  </w:abstractNum>
  <w:abstractNum w:abstractNumId="20" w15:restartNumberingAfterBreak="0">
    <w:nsid w:val="7AB7065A"/>
    <w:multiLevelType w:val="hybridMultilevel"/>
    <w:tmpl w:val="89A622C6"/>
    <w:lvl w:ilvl="0" w:tplc="44F846EE">
      <w:start w:val="1"/>
      <w:numFmt w:val="bullet"/>
      <w:pStyle w:val="ElencoPuntanto"/>
      <w:lvlText w:val=""/>
      <w:lvlJc w:val="left"/>
      <w:pPr>
        <w:ind w:left="927" w:hanging="360"/>
      </w:pPr>
      <w:rPr>
        <w:rFonts w:ascii="Symbol" w:hAnsi="Symbol" w:hint="default"/>
        <w:color w:val="404040" w:themeColor="text1" w:themeTint="BF"/>
        <w:sz w:val="20"/>
        <w:szCs w:val="32"/>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7FC739FA"/>
    <w:multiLevelType w:val="multilevel"/>
    <w:tmpl w:val="77603F7A"/>
    <w:lvl w:ilvl="0">
      <w:start w:val="1"/>
      <w:numFmt w:val="decimal"/>
      <w:pStyle w:val="TitoloParagrafoLV1"/>
      <w:lvlText w:val="%1."/>
      <w:lvlJc w:val="left"/>
      <w:pPr>
        <w:ind w:left="170" w:hanging="170"/>
      </w:pPr>
      <w:rPr>
        <w:rFonts w:hint="default"/>
        <w:b/>
        <w:bCs w:val="0"/>
        <w:color w:val="auto"/>
        <w:sz w:val="20"/>
        <w:szCs w:val="20"/>
      </w:rPr>
    </w:lvl>
    <w:lvl w:ilvl="1">
      <w:start w:val="1"/>
      <w:numFmt w:val="decimal"/>
      <w:pStyle w:val="TitoloParagrafoLV2"/>
      <w:lvlText w:val="%1.%2."/>
      <w:lvlJc w:val="left"/>
      <w:pPr>
        <w:ind w:left="170" w:hanging="170"/>
      </w:pPr>
      <w:rPr>
        <w:rFonts w:hint="default"/>
        <w:b/>
        <w:bCs w:val="0"/>
        <w:i w:val="0"/>
        <w:iCs w:val="0"/>
        <w:smallCaps w:val="0"/>
        <w:strike w:val="0"/>
        <w:dstrike w:val="0"/>
        <w:outline w:val="0"/>
        <w:shadow w:val="0"/>
        <w:emboss w:val="0"/>
        <w:imprint w:val="0"/>
        <w:noProof w:val="0"/>
        <w:vanish w:val="0"/>
        <w:color w:val="auto"/>
        <w:spacing w:val="0"/>
        <w:kern w:val="0"/>
        <w:position w:val="0"/>
        <w:u w:val="none"/>
        <w:effect w:val="none"/>
        <w:vertAlign w:val="baseline"/>
        <w:em w:val="none"/>
        <w:lang w:val="it-IT"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ParagrafoLV3"/>
      <w:lvlText w:val="%1.%2.%3."/>
      <w:lvlJc w:val="left"/>
      <w:pPr>
        <w:ind w:left="170" w:hanging="17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 w:hanging="170"/>
      </w:pPr>
      <w:rPr>
        <w:b/>
        <w:bCs w:val="0"/>
        <w:i w:val="0"/>
        <w:iCs w:val="0"/>
        <w:color w:val="244061" w:themeColor="accent2"/>
        <w:lang w:bidi="x-none"/>
        <w:specVanish w:val="0"/>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num w:numId="1" w16cid:durableId="1209105323">
    <w:abstractNumId w:val="17"/>
  </w:num>
  <w:num w:numId="2" w16cid:durableId="1188132195">
    <w:abstractNumId w:val="4"/>
  </w:num>
  <w:num w:numId="3" w16cid:durableId="447352625">
    <w:abstractNumId w:val="21"/>
  </w:num>
  <w:num w:numId="4" w16cid:durableId="1473400749">
    <w:abstractNumId w:val="16"/>
  </w:num>
  <w:num w:numId="5" w16cid:durableId="1404452174">
    <w:abstractNumId w:val="5"/>
  </w:num>
  <w:num w:numId="6" w16cid:durableId="1803572248">
    <w:abstractNumId w:val="13"/>
  </w:num>
  <w:num w:numId="7" w16cid:durableId="1501119584">
    <w:abstractNumId w:val="12"/>
  </w:num>
  <w:num w:numId="8" w16cid:durableId="1468743038">
    <w:abstractNumId w:val="21"/>
  </w:num>
  <w:num w:numId="9" w16cid:durableId="1932087067">
    <w:abstractNumId w:val="1"/>
  </w:num>
  <w:num w:numId="10" w16cid:durableId="854734130">
    <w:abstractNumId w:val="19"/>
  </w:num>
  <w:num w:numId="11" w16cid:durableId="72119388">
    <w:abstractNumId w:val="11"/>
  </w:num>
  <w:num w:numId="12" w16cid:durableId="904216761">
    <w:abstractNumId w:val="7"/>
  </w:num>
  <w:num w:numId="13" w16cid:durableId="1171290865">
    <w:abstractNumId w:val="6"/>
  </w:num>
  <w:num w:numId="14" w16cid:durableId="33433333">
    <w:abstractNumId w:val="3"/>
  </w:num>
  <w:num w:numId="15" w16cid:durableId="267083576">
    <w:abstractNumId w:val="10"/>
  </w:num>
  <w:num w:numId="16" w16cid:durableId="1898396971">
    <w:abstractNumId w:val="0"/>
  </w:num>
  <w:num w:numId="17" w16cid:durableId="1265726078">
    <w:abstractNumId w:val="14"/>
  </w:num>
  <w:num w:numId="18" w16cid:durableId="93090936">
    <w:abstractNumId w:val="18"/>
  </w:num>
  <w:num w:numId="19" w16cid:durableId="917979605">
    <w:abstractNumId w:val="9"/>
  </w:num>
  <w:num w:numId="20" w16cid:durableId="928930606">
    <w:abstractNumId w:val="8"/>
  </w:num>
  <w:num w:numId="21" w16cid:durableId="2122261576">
    <w:abstractNumId w:val="2"/>
  </w:num>
  <w:num w:numId="22" w16cid:durableId="1015503423">
    <w:abstractNumId w:val="21"/>
  </w:num>
  <w:num w:numId="23" w16cid:durableId="1535381832">
    <w:abstractNumId w:val="21"/>
  </w:num>
  <w:num w:numId="24" w16cid:durableId="1975284795">
    <w:abstractNumId w:val="21"/>
  </w:num>
  <w:num w:numId="25" w16cid:durableId="586690858">
    <w:abstractNumId w:val="21"/>
  </w:num>
  <w:num w:numId="26" w16cid:durableId="1432310944">
    <w:abstractNumId w:val="21"/>
  </w:num>
  <w:num w:numId="27" w16cid:durableId="1313871380">
    <w:abstractNumId w:val="21"/>
  </w:num>
  <w:num w:numId="28" w16cid:durableId="1847132913">
    <w:abstractNumId w:val="21"/>
  </w:num>
  <w:num w:numId="29" w16cid:durableId="847986128">
    <w:abstractNumId w:val="21"/>
  </w:num>
  <w:num w:numId="30" w16cid:durableId="175267715">
    <w:abstractNumId w:val="15"/>
  </w:num>
  <w:num w:numId="31" w16cid:durableId="11948083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BE0"/>
    <w:rsid w:val="00002414"/>
    <w:rsid w:val="000026AE"/>
    <w:rsid w:val="000136E5"/>
    <w:rsid w:val="00014731"/>
    <w:rsid w:val="00015B03"/>
    <w:rsid w:val="00017592"/>
    <w:rsid w:val="000209CD"/>
    <w:rsid w:val="000264EF"/>
    <w:rsid w:val="00027254"/>
    <w:rsid w:val="00027D96"/>
    <w:rsid w:val="00031FB8"/>
    <w:rsid w:val="00033B75"/>
    <w:rsid w:val="00034447"/>
    <w:rsid w:val="00034C34"/>
    <w:rsid w:val="00036AAD"/>
    <w:rsid w:val="00037C75"/>
    <w:rsid w:val="00043CCA"/>
    <w:rsid w:val="00044222"/>
    <w:rsid w:val="0004446A"/>
    <w:rsid w:val="0004715C"/>
    <w:rsid w:val="00051A08"/>
    <w:rsid w:val="000521E3"/>
    <w:rsid w:val="00053C11"/>
    <w:rsid w:val="00054704"/>
    <w:rsid w:val="000553F0"/>
    <w:rsid w:val="00060872"/>
    <w:rsid w:val="000621DC"/>
    <w:rsid w:val="00070F10"/>
    <w:rsid w:val="000710C3"/>
    <w:rsid w:val="000728C8"/>
    <w:rsid w:val="000738C5"/>
    <w:rsid w:val="00073BAC"/>
    <w:rsid w:val="00075A1A"/>
    <w:rsid w:val="00075F88"/>
    <w:rsid w:val="000767F2"/>
    <w:rsid w:val="00077165"/>
    <w:rsid w:val="000812B3"/>
    <w:rsid w:val="000812F9"/>
    <w:rsid w:val="00083F2E"/>
    <w:rsid w:val="00084844"/>
    <w:rsid w:val="00087039"/>
    <w:rsid w:val="0008756C"/>
    <w:rsid w:val="000903AA"/>
    <w:rsid w:val="00090D6D"/>
    <w:rsid w:val="0009104E"/>
    <w:rsid w:val="000926F4"/>
    <w:rsid w:val="0009356D"/>
    <w:rsid w:val="00097D3D"/>
    <w:rsid w:val="000A2922"/>
    <w:rsid w:val="000A4983"/>
    <w:rsid w:val="000A593E"/>
    <w:rsid w:val="000B30B3"/>
    <w:rsid w:val="000C0EEA"/>
    <w:rsid w:val="000C10DF"/>
    <w:rsid w:val="000C34E8"/>
    <w:rsid w:val="000C36AE"/>
    <w:rsid w:val="000C42FC"/>
    <w:rsid w:val="000C533D"/>
    <w:rsid w:val="000C7195"/>
    <w:rsid w:val="000D08D8"/>
    <w:rsid w:val="000D53BE"/>
    <w:rsid w:val="000D6314"/>
    <w:rsid w:val="000D7F2B"/>
    <w:rsid w:val="000E0270"/>
    <w:rsid w:val="000F445F"/>
    <w:rsid w:val="000F656C"/>
    <w:rsid w:val="0010481E"/>
    <w:rsid w:val="00104863"/>
    <w:rsid w:val="00106DA0"/>
    <w:rsid w:val="001072F6"/>
    <w:rsid w:val="001102A1"/>
    <w:rsid w:val="00112AFF"/>
    <w:rsid w:val="00112C19"/>
    <w:rsid w:val="00112F04"/>
    <w:rsid w:val="00113938"/>
    <w:rsid w:val="0011490B"/>
    <w:rsid w:val="00115611"/>
    <w:rsid w:val="00115C28"/>
    <w:rsid w:val="00121EB0"/>
    <w:rsid w:val="0012343F"/>
    <w:rsid w:val="001245C4"/>
    <w:rsid w:val="00125D65"/>
    <w:rsid w:val="001310D9"/>
    <w:rsid w:val="0013169A"/>
    <w:rsid w:val="00132504"/>
    <w:rsid w:val="00133EBA"/>
    <w:rsid w:val="001445E3"/>
    <w:rsid w:val="00147DE8"/>
    <w:rsid w:val="00153AFD"/>
    <w:rsid w:val="0015500D"/>
    <w:rsid w:val="00160B88"/>
    <w:rsid w:val="001673F1"/>
    <w:rsid w:val="001731C4"/>
    <w:rsid w:val="00175536"/>
    <w:rsid w:val="00175D58"/>
    <w:rsid w:val="00176580"/>
    <w:rsid w:val="00181133"/>
    <w:rsid w:val="00181B0A"/>
    <w:rsid w:val="00187E2D"/>
    <w:rsid w:val="00192DA2"/>
    <w:rsid w:val="001A10D5"/>
    <w:rsid w:val="001A24AA"/>
    <w:rsid w:val="001A24F3"/>
    <w:rsid w:val="001A4A54"/>
    <w:rsid w:val="001B050F"/>
    <w:rsid w:val="001B2E05"/>
    <w:rsid w:val="001B53C0"/>
    <w:rsid w:val="001B620E"/>
    <w:rsid w:val="001C2387"/>
    <w:rsid w:val="001C3E35"/>
    <w:rsid w:val="001C5FA9"/>
    <w:rsid w:val="001D088A"/>
    <w:rsid w:val="001D1106"/>
    <w:rsid w:val="001D3028"/>
    <w:rsid w:val="001D39DD"/>
    <w:rsid w:val="001D4D08"/>
    <w:rsid w:val="001D689A"/>
    <w:rsid w:val="001E02CB"/>
    <w:rsid w:val="001E0572"/>
    <w:rsid w:val="001E31FF"/>
    <w:rsid w:val="001E5648"/>
    <w:rsid w:val="001E69E6"/>
    <w:rsid w:val="001F1899"/>
    <w:rsid w:val="001F2585"/>
    <w:rsid w:val="001F6633"/>
    <w:rsid w:val="00200D06"/>
    <w:rsid w:val="00204232"/>
    <w:rsid w:val="0020529B"/>
    <w:rsid w:val="00206626"/>
    <w:rsid w:val="00206FB1"/>
    <w:rsid w:val="002175A6"/>
    <w:rsid w:val="00222A8B"/>
    <w:rsid w:val="00222E63"/>
    <w:rsid w:val="002235ED"/>
    <w:rsid w:val="00227F3F"/>
    <w:rsid w:val="002310D6"/>
    <w:rsid w:val="0023358B"/>
    <w:rsid w:val="00235723"/>
    <w:rsid w:val="0023680D"/>
    <w:rsid w:val="00241326"/>
    <w:rsid w:val="00241C8B"/>
    <w:rsid w:val="0024311B"/>
    <w:rsid w:val="0024487A"/>
    <w:rsid w:val="00247ECC"/>
    <w:rsid w:val="00250184"/>
    <w:rsid w:val="0025020E"/>
    <w:rsid w:val="00252E56"/>
    <w:rsid w:val="00252FC5"/>
    <w:rsid w:val="00253821"/>
    <w:rsid w:val="00253DF4"/>
    <w:rsid w:val="00256F6C"/>
    <w:rsid w:val="0026220F"/>
    <w:rsid w:val="00264E66"/>
    <w:rsid w:val="00264FFF"/>
    <w:rsid w:val="00272269"/>
    <w:rsid w:val="00273D43"/>
    <w:rsid w:val="00273E91"/>
    <w:rsid w:val="00274892"/>
    <w:rsid w:val="00275B94"/>
    <w:rsid w:val="00277456"/>
    <w:rsid w:val="002774A2"/>
    <w:rsid w:val="0028077C"/>
    <w:rsid w:val="00287E27"/>
    <w:rsid w:val="00291A64"/>
    <w:rsid w:val="00292220"/>
    <w:rsid w:val="00293944"/>
    <w:rsid w:val="002A04D8"/>
    <w:rsid w:val="002A05EC"/>
    <w:rsid w:val="002B057A"/>
    <w:rsid w:val="002B0DBD"/>
    <w:rsid w:val="002B24D6"/>
    <w:rsid w:val="002B39C0"/>
    <w:rsid w:val="002B44F6"/>
    <w:rsid w:val="002B4F49"/>
    <w:rsid w:val="002B5868"/>
    <w:rsid w:val="002B6CE2"/>
    <w:rsid w:val="002C33F1"/>
    <w:rsid w:val="002D0003"/>
    <w:rsid w:val="002D030F"/>
    <w:rsid w:val="002D43A2"/>
    <w:rsid w:val="002D5E51"/>
    <w:rsid w:val="002E0388"/>
    <w:rsid w:val="002E0542"/>
    <w:rsid w:val="002E0DE3"/>
    <w:rsid w:val="002E26A7"/>
    <w:rsid w:val="002E657E"/>
    <w:rsid w:val="002F2189"/>
    <w:rsid w:val="00301AE9"/>
    <w:rsid w:val="00302E98"/>
    <w:rsid w:val="0030318E"/>
    <w:rsid w:val="00303850"/>
    <w:rsid w:val="00305B49"/>
    <w:rsid w:val="00307BDF"/>
    <w:rsid w:val="00310606"/>
    <w:rsid w:val="0031130D"/>
    <w:rsid w:val="00311CE3"/>
    <w:rsid w:val="00313B69"/>
    <w:rsid w:val="003224A5"/>
    <w:rsid w:val="0032386E"/>
    <w:rsid w:val="00334F2F"/>
    <w:rsid w:val="003360FA"/>
    <w:rsid w:val="00336230"/>
    <w:rsid w:val="00336A5C"/>
    <w:rsid w:val="0034112D"/>
    <w:rsid w:val="00345EBA"/>
    <w:rsid w:val="0035188C"/>
    <w:rsid w:val="00354EA3"/>
    <w:rsid w:val="0035615F"/>
    <w:rsid w:val="0035749D"/>
    <w:rsid w:val="00357A6E"/>
    <w:rsid w:val="00361747"/>
    <w:rsid w:val="00363341"/>
    <w:rsid w:val="0036646E"/>
    <w:rsid w:val="00366C61"/>
    <w:rsid w:val="00367E7A"/>
    <w:rsid w:val="003726AD"/>
    <w:rsid w:val="00377E08"/>
    <w:rsid w:val="00381972"/>
    <w:rsid w:val="00382286"/>
    <w:rsid w:val="00382433"/>
    <w:rsid w:val="003845AC"/>
    <w:rsid w:val="00385348"/>
    <w:rsid w:val="00385602"/>
    <w:rsid w:val="00385679"/>
    <w:rsid w:val="00385C85"/>
    <w:rsid w:val="00387452"/>
    <w:rsid w:val="00387582"/>
    <w:rsid w:val="00387929"/>
    <w:rsid w:val="00390B0A"/>
    <w:rsid w:val="00392B22"/>
    <w:rsid w:val="0039507A"/>
    <w:rsid w:val="0039625A"/>
    <w:rsid w:val="003A3510"/>
    <w:rsid w:val="003A3CEF"/>
    <w:rsid w:val="003A6E59"/>
    <w:rsid w:val="003A7FED"/>
    <w:rsid w:val="003B13B2"/>
    <w:rsid w:val="003B3AC7"/>
    <w:rsid w:val="003B4223"/>
    <w:rsid w:val="003B583E"/>
    <w:rsid w:val="003B5A87"/>
    <w:rsid w:val="003B6231"/>
    <w:rsid w:val="003C30CC"/>
    <w:rsid w:val="003C3E95"/>
    <w:rsid w:val="003C40B5"/>
    <w:rsid w:val="003D0F50"/>
    <w:rsid w:val="003D1E78"/>
    <w:rsid w:val="003D6BE5"/>
    <w:rsid w:val="003D6ED9"/>
    <w:rsid w:val="003E1EFE"/>
    <w:rsid w:val="003E2CA1"/>
    <w:rsid w:val="003E6CED"/>
    <w:rsid w:val="003E76E8"/>
    <w:rsid w:val="003F7745"/>
    <w:rsid w:val="00401BE1"/>
    <w:rsid w:val="00411FB9"/>
    <w:rsid w:val="00413B57"/>
    <w:rsid w:val="00413E1F"/>
    <w:rsid w:val="0042073D"/>
    <w:rsid w:val="00420856"/>
    <w:rsid w:val="004214A7"/>
    <w:rsid w:val="0042317E"/>
    <w:rsid w:val="0042420D"/>
    <w:rsid w:val="00424FE7"/>
    <w:rsid w:val="00430401"/>
    <w:rsid w:val="004304A1"/>
    <w:rsid w:val="004311C5"/>
    <w:rsid w:val="00432ABA"/>
    <w:rsid w:val="0043468B"/>
    <w:rsid w:val="00434D49"/>
    <w:rsid w:val="00437E7E"/>
    <w:rsid w:val="004409D2"/>
    <w:rsid w:val="00442CB0"/>
    <w:rsid w:val="00444393"/>
    <w:rsid w:val="00444EB0"/>
    <w:rsid w:val="004459C2"/>
    <w:rsid w:val="00445EAC"/>
    <w:rsid w:val="00447017"/>
    <w:rsid w:val="00457F17"/>
    <w:rsid w:val="0046053B"/>
    <w:rsid w:val="00460682"/>
    <w:rsid w:val="0046083B"/>
    <w:rsid w:val="00460BDB"/>
    <w:rsid w:val="00466E03"/>
    <w:rsid w:val="0047057C"/>
    <w:rsid w:val="0047094D"/>
    <w:rsid w:val="004717AD"/>
    <w:rsid w:val="00472A0D"/>
    <w:rsid w:val="00472CEA"/>
    <w:rsid w:val="00474ED2"/>
    <w:rsid w:val="00476F44"/>
    <w:rsid w:val="004777AB"/>
    <w:rsid w:val="00477BEF"/>
    <w:rsid w:val="00477EFD"/>
    <w:rsid w:val="00481544"/>
    <w:rsid w:val="00481BAF"/>
    <w:rsid w:val="004826F1"/>
    <w:rsid w:val="00483037"/>
    <w:rsid w:val="00484342"/>
    <w:rsid w:val="00486FB5"/>
    <w:rsid w:val="00490CC7"/>
    <w:rsid w:val="0049109C"/>
    <w:rsid w:val="00492088"/>
    <w:rsid w:val="00492D61"/>
    <w:rsid w:val="00493FF6"/>
    <w:rsid w:val="00495B76"/>
    <w:rsid w:val="00495DAB"/>
    <w:rsid w:val="00496AEB"/>
    <w:rsid w:val="00496C09"/>
    <w:rsid w:val="004A4F07"/>
    <w:rsid w:val="004B55FB"/>
    <w:rsid w:val="004B652C"/>
    <w:rsid w:val="004B6C44"/>
    <w:rsid w:val="004B76FC"/>
    <w:rsid w:val="004C4EFA"/>
    <w:rsid w:val="004C4F9D"/>
    <w:rsid w:val="004C606C"/>
    <w:rsid w:val="004D0AA6"/>
    <w:rsid w:val="004D2E34"/>
    <w:rsid w:val="004D4177"/>
    <w:rsid w:val="004D4BAD"/>
    <w:rsid w:val="004D55C5"/>
    <w:rsid w:val="004D6F29"/>
    <w:rsid w:val="004E37F4"/>
    <w:rsid w:val="004E4B88"/>
    <w:rsid w:val="004E5E1A"/>
    <w:rsid w:val="004F0ED8"/>
    <w:rsid w:val="004F1C4F"/>
    <w:rsid w:val="004F3A87"/>
    <w:rsid w:val="004F6E5A"/>
    <w:rsid w:val="00503BAC"/>
    <w:rsid w:val="00505A03"/>
    <w:rsid w:val="00506D34"/>
    <w:rsid w:val="00514E1E"/>
    <w:rsid w:val="00515025"/>
    <w:rsid w:val="00515794"/>
    <w:rsid w:val="005211EC"/>
    <w:rsid w:val="00524FE2"/>
    <w:rsid w:val="005256DC"/>
    <w:rsid w:val="00526421"/>
    <w:rsid w:val="00526D18"/>
    <w:rsid w:val="005309AC"/>
    <w:rsid w:val="00532C3F"/>
    <w:rsid w:val="0053521E"/>
    <w:rsid w:val="00540EFE"/>
    <w:rsid w:val="00541627"/>
    <w:rsid w:val="0054217D"/>
    <w:rsid w:val="00546471"/>
    <w:rsid w:val="005473C7"/>
    <w:rsid w:val="00553373"/>
    <w:rsid w:val="0055510C"/>
    <w:rsid w:val="00555A28"/>
    <w:rsid w:val="0055781E"/>
    <w:rsid w:val="00560578"/>
    <w:rsid w:val="005620AA"/>
    <w:rsid w:val="005622C9"/>
    <w:rsid w:val="00563043"/>
    <w:rsid w:val="00565467"/>
    <w:rsid w:val="00567F8D"/>
    <w:rsid w:val="00570290"/>
    <w:rsid w:val="0057121E"/>
    <w:rsid w:val="00572E18"/>
    <w:rsid w:val="005732F9"/>
    <w:rsid w:val="00575A1A"/>
    <w:rsid w:val="00580DF8"/>
    <w:rsid w:val="00591A59"/>
    <w:rsid w:val="00592B34"/>
    <w:rsid w:val="00593AD1"/>
    <w:rsid w:val="00594819"/>
    <w:rsid w:val="005952E9"/>
    <w:rsid w:val="005A19F6"/>
    <w:rsid w:val="005A318A"/>
    <w:rsid w:val="005A3613"/>
    <w:rsid w:val="005A3C97"/>
    <w:rsid w:val="005A5DF5"/>
    <w:rsid w:val="005A5FC3"/>
    <w:rsid w:val="005A6EEB"/>
    <w:rsid w:val="005B0806"/>
    <w:rsid w:val="005B1BF4"/>
    <w:rsid w:val="005B3A38"/>
    <w:rsid w:val="005B3B5A"/>
    <w:rsid w:val="005B4B6A"/>
    <w:rsid w:val="005B4D7A"/>
    <w:rsid w:val="005B4D89"/>
    <w:rsid w:val="005B616D"/>
    <w:rsid w:val="005B6963"/>
    <w:rsid w:val="005B6FF3"/>
    <w:rsid w:val="005C1165"/>
    <w:rsid w:val="005C44EB"/>
    <w:rsid w:val="005C6097"/>
    <w:rsid w:val="005D06E3"/>
    <w:rsid w:val="005D1085"/>
    <w:rsid w:val="005D196B"/>
    <w:rsid w:val="005D207C"/>
    <w:rsid w:val="005D3E7B"/>
    <w:rsid w:val="005D45E1"/>
    <w:rsid w:val="005D4F30"/>
    <w:rsid w:val="005D7522"/>
    <w:rsid w:val="005D78D1"/>
    <w:rsid w:val="005D7A0E"/>
    <w:rsid w:val="005E231B"/>
    <w:rsid w:val="005E4D43"/>
    <w:rsid w:val="005F1A55"/>
    <w:rsid w:val="005F2B4D"/>
    <w:rsid w:val="005F2BC9"/>
    <w:rsid w:val="005F398E"/>
    <w:rsid w:val="005F7060"/>
    <w:rsid w:val="00600A5A"/>
    <w:rsid w:val="00603E65"/>
    <w:rsid w:val="00605E99"/>
    <w:rsid w:val="00606B91"/>
    <w:rsid w:val="006144C2"/>
    <w:rsid w:val="00615D6B"/>
    <w:rsid w:val="0061624C"/>
    <w:rsid w:val="00616362"/>
    <w:rsid w:val="00617150"/>
    <w:rsid w:val="006252C6"/>
    <w:rsid w:val="00625423"/>
    <w:rsid w:val="00625F05"/>
    <w:rsid w:val="006301A4"/>
    <w:rsid w:val="00630A21"/>
    <w:rsid w:val="00630B56"/>
    <w:rsid w:val="00634C5D"/>
    <w:rsid w:val="00634C76"/>
    <w:rsid w:val="006355FF"/>
    <w:rsid w:val="00636874"/>
    <w:rsid w:val="006368AA"/>
    <w:rsid w:val="00636F33"/>
    <w:rsid w:val="0064047A"/>
    <w:rsid w:val="00640E88"/>
    <w:rsid w:val="006424E4"/>
    <w:rsid w:val="00645FE9"/>
    <w:rsid w:val="00646963"/>
    <w:rsid w:val="00647F98"/>
    <w:rsid w:val="0065256C"/>
    <w:rsid w:val="00654849"/>
    <w:rsid w:val="00655E29"/>
    <w:rsid w:val="0066190B"/>
    <w:rsid w:val="00662E57"/>
    <w:rsid w:val="00663789"/>
    <w:rsid w:val="0067349B"/>
    <w:rsid w:val="00680436"/>
    <w:rsid w:val="00680683"/>
    <w:rsid w:val="00680B29"/>
    <w:rsid w:val="00682BA3"/>
    <w:rsid w:val="00682DA0"/>
    <w:rsid w:val="00682DFF"/>
    <w:rsid w:val="00684B9C"/>
    <w:rsid w:val="00690183"/>
    <w:rsid w:val="00690211"/>
    <w:rsid w:val="00692C8F"/>
    <w:rsid w:val="00695D6E"/>
    <w:rsid w:val="00697168"/>
    <w:rsid w:val="006A230C"/>
    <w:rsid w:val="006A2C88"/>
    <w:rsid w:val="006A2D29"/>
    <w:rsid w:val="006B046A"/>
    <w:rsid w:val="006B1388"/>
    <w:rsid w:val="006B3F3F"/>
    <w:rsid w:val="006B4CC4"/>
    <w:rsid w:val="006B5306"/>
    <w:rsid w:val="006B7C32"/>
    <w:rsid w:val="006C14AC"/>
    <w:rsid w:val="006C25B5"/>
    <w:rsid w:val="006C2C16"/>
    <w:rsid w:val="006D0252"/>
    <w:rsid w:val="006D0906"/>
    <w:rsid w:val="006D0C3D"/>
    <w:rsid w:val="006E1D40"/>
    <w:rsid w:val="006E3AA3"/>
    <w:rsid w:val="006E45DC"/>
    <w:rsid w:val="006E607B"/>
    <w:rsid w:val="006E6F31"/>
    <w:rsid w:val="006E7D34"/>
    <w:rsid w:val="006F0942"/>
    <w:rsid w:val="006F162E"/>
    <w:rsid w:val="006F597C"/>
    <w:rsid w:val="006F5F17"/>
    <w:rsid w:val="006F7881"/>
    <w:rsid w:val="0070129E"/>
    <w:rsid w:val="00702635"/>
    <w:rsid w:val="007029F4"/>
    <w:rsid w:val="0070314A"/>
    <w:rsid w:val="00715C9D"/>
    <w:rsid w:val="00717A06"/>
    <w:rsid w:val="00722689"/>
    <w:rsid w:val="0072337B"/>
    <w:rsid w:val="007268B8"/>
    <w:rsid w:val="00734313"/>
    <w:rsid w:val="00734397"/>
    <w:rsid w:val="00735298"/>
    <w:rsid w:val="00736343"/>
    <w:rsid w:val="007363C5"/>
    <w:rsid w:val="00740287"/>
    <w:rsid w:val="00744A25"/>
    <w:rsid w:val="00750965"/>
    <w:rsid w:val="00751A59"/>
    <w:rsid w:val="00754AC3"/>
    <w:rsid w:val="00764085"/>
    <w:rsid w:val="0077300A"/>
    <w:rsid w:val="00773BF2"/>
    <w:rsid w:val="00774743"/>
    <w:rsid w:val="00780811"/>
    <w:rsid w:val="007844BD"/>
    <w:rsid w:val="00786FCF"/>
    <w:rsid w:val="00786FDA"/>
    <w:rsid w:val="00790210"/>
    <w:rsid w:val="007929C5"/>
    <w:rsid w:val="00793FA5"/>
    <w:rsid w:val="00794747"/>
    <w:rsid w:val="007A0B1A"/>
    <w:rsid w:val="007A0F5A"/>
    <w:rsid w:val="007A48A0"/>
    <w:rsid w:val="007B10EB"/>
    <w:rsid w:val="007B1150"/>
    <w:rsid w:val="007B20D7"/>
    <w:rsid w:val="007B2C69"/>
    <w:rsid w:val="007B6DB9"/>
    <w:rsid w:val="007C092A"/>
    <w:rsid w:val="007C235D"/>
    <w:rsid w:val="007C38DF"/>
    <w:rsid w:val="007C465F"/>
    <w:rsid w:val="007C4A26"/>
    <w:rsid w:val="007C5C0B"/>
    <w:rsid w:val="007D54BE"/>
    <w:rsid w:val="007D7153"/>
    <w:rsid w:val="007E2CD3"/>
    <w:rsid w:val="007E6CC3"/>
    <w:rsid w:val="007F0382"/>
    <w:rsid w:val="007F144F"/>
    <w:rsid w:val="007F3596"/>
    <w:rsid w:val="008020FA"/>
    <w:rsid w:val="00802C42"/>
    <w:rsid w:val="0080413F"/>
    <w:rsid w:val="00807A99"/>
    <w:rsid w:val="00807E9A"/>
    <w:rsid w:val="0081056F"/>
    <w:rsid w:val="0081065B"/>
    <w:rsid w:val="00811828"/>
    <w:rsid w:val="00815105"/>
    <w:rsid w:val="0081571B"/>
    <w:rsid w:val="00816B5E"/>
    <w:rsid w:val="00821827"/>
    <w:rsid w:val="008226B6"/>
    <w:rsid w:val="00823FE7"/>
    <w:rsid w:val="008244BB"/>
    <w:rsid w:val="00824F9A"/>
    <w:rsid w:val="00831022"/>
    <w:rsid w:val="008310DF"/>
    <w:rsid w:val="00832F8F"/>
    <w:rsid w:val="00834574"/>
    <w:rsid w:val="0083683E"/>
    <w:rsid w:val="008375C6"/>
    <w:rsid w:val="00852A6E"/>
    <w:rsid w:val="008552B9"/>
    <w:rsid w:val="008561CD"/>
    <w:rsid w:val="00857AE0"/>
    <w:rsid w:val="0086563C"/>
    <w:rsid w:val="00865AA6"/>
    <w:rsid w:val="008769E9"/>
    <w:rsid w:val="008770E6"/>
    <w:rsid w:val="0088320F"/>
    <w:rsid w:val="00886B26"/>
    <w:rsid w:val="00887F7F"/>
    <w:rsid w:val="008915FD"/>
    <w:rsid w:val="0089264A"/>
    <w:rsid w:val="00892BDD"/>
    <w:rsid w:val="00893391"/>
    <w:rsid w:val="00893F5B"/>
    <w:rsid w:val="00894125"/>
    <w:rsid w:val="00894375"/>
    <w:rsid w:val="00897156"/>
    <w:rsid w:val="008A1F6F"/>
    <w:rsid w:val="008A2E12"/>
    <w:rsid w:val="008A432E"/>
    <w:rsid w:val="008A74A2"/>
    <w:rsid w:val="008B1873"/>
    <w:rsid w:val="008B187C"/>
    <w:rsid w:val="008B5D39"/>
    <w:rsid w:val="008B6167"/>
    <w:rsid w:val="008B7728"/>
    <w:rsid w:val="008C21E8"/>
    <w:rsid w:val="008C39A4"/>
    <w:rsid w:val="008C3CDD"/>
    <w:rsid w:val="008C5303"/>
    <w:rsid w:val="008C53C8"/>
    <w:rsid w:val="008C7DAB"/>
    <w:rsid w:val="008D2009"/>
    <w:rsid w:val="008D2076"/>
    <w:rsid w:val="008D4D57"/>
    <w:rsid w:val="008D6310"/>
    <w:rsid w:val="008D7CD8"/>
    <w:rsid w:val="008E0300"/>
    <w:rsid w:val="008E0531"/>
    <w:rsid w:val="008E293C"/>
    <w:rsid w:val="008E3E70"/>
    <w:rsid w:val="008E60C4"/>
    <w:rsid w:val="008E74B8"/>
    <w:rsid w:val="008F3EB4"/>
    <w:rsid w:val="008F7C1D"/>
    <w:rsid w:val="00900975"/>
    <w:rsid w:val="00900B84"/>
    <w:rsid w:val="00901C19"/>
    <w:rsid w:val="00911244"/>
    <w:rsid w:val="00916CF6"/>
    <w:rsid w:val="00923B63"/>
    <w:rsid w:val="0092412C"/>
    <w:rsid w:val="009256C6"/>
    <w:rsid w:val="00926E8F"/>
    <w:rsid w:val="00930089"/>
    <w:rsid w:val="009346C0"/>
    <w:rsid w:val="00936353"/>
    <w:rsid w:val="00945773"/>
    <w:rsid w:val="009512EE"/>
    <w:rsid w:val="00962C14"/>
    <w:rsid w:val="00966DFD"/>
    <w:rsid w:val="009753C5"/>
    <w:rsid w:val="00977B86"/>
    <w:rsid w:val="0098111C"/>
    <w:rsid w:val="009827D6"/>
    <w:rsid w:val="00984C10"/>
    <w:rsid w:val="0099029B"/>
    <w:rsid w:val="00990E13"/>
    <w:rsid w:val="00993867"/>
    <w:rsid w:val="009958BF"/>
    <w:rsid w:val="00996268"/>
    <w:rsid w:val="00997EFD"/>
    <w:rsid w:val="009A1F4A"/>
    <w:rsid w:val="009A285F"/>
    <w:rsid w:val="009A6D39"/>
    <w:rsid w:val="009B252C"/>
    <w:rsid w:val="009B28A0"/>
    <w:rsid w:val="009B2901"/>
    <w:rsid w:val="009B373E"/>
    <w:rsid w:val="009B7836"/>
    <w:rsid w:val="009B7999"/>
    <w:rsid w:val="009C0CFD"/>
    <w:rsid w:val="009D0E78"/>
    <w:rsid w:val="009D10F3"/>
    <w:rsid w:val="009D3E50"/>
    <w:rsid w:val="009D6CB8"/>
    <w:rsid w:val="009D7107"/>
    <w:rsid w:val="009E122F"/>
    <w:rsid w:val="009E377E"/>
    <w:rsid w:val="009E729B"/>
    <w:rsid w:val="009F1805"/>
    <w:rsid w:val="009F7D20"/>
    <w:rsid w:val="00A07EAB"/>
    <w:rsid w:val="00A11AD0"/>
    <w:rsid w:val="00A12E0E"/>
    <w:rsid w:val="00A1552D"/>
    <w:rsid w:val="00A15826"/>
    <w:rsid w:val="00A1741D"/>
    <w:rsid w:val="00A21E2F"/>
    <w:rsid w:val="00A2236D"/>
    <w:rsid w:val="00A23948"/>
    <w:rsid w:val="00A2618B"/>
    <w:rsid w:val="00A272C5"/>
    <w:rsid w:val="00A34A86"/>
    <w:rsid w:val="00A40D55"/>
    <w:rsid w:val="00A42AF9"/>
    <w:rsid w:val="00A44F02"/>
    <w:rsid w:val="00A44FD5"/>
    <w:rsid w:val="00A46449"/>
    <w:rsid w:val="00A46889"/>
    <w:rsid w:val="00A46D3B"/>
    <w:rsid w:val="00A54655"/>
    <w:rsid w:val="00A55987"/>
    <w:rsid w:val="00A56FDC"/>
    <w:rsid w:val="00A6488E"/>
    <w:rsid w:val="00A64DE2"/>
    <w:rsid w:val="00A651E9"/>
    <w:rsid w:val="00A6571F"/>
    <w:rsid w:val="00A71073"/>
    <w:rsid w:val="00A75D56"/>
    <w:rsid w:val="00A82547"/>
    <w:rsid w:val="00A849DE"/>
    <w:rsid w:val="00A91D5B"/>
    <w:rsid w:val="00A921B8"/>
    <w:rsid w:val="00A94861"/>
    <w:rsid w:val="00A94FAB"/>
    <w:rsid w:val="00AA01D5"/>
    <w:rsid w:val="00AA038F"/>
    <w:rsid w:val="00AA0973"/>
    <w:rsid w:val="00AA66DE"/>
    <w:rsid w:val="00AA6DC5"/>
    <w:rsid w:val="00AB407F"/>
    <w:rsid w:val="00AB59DD"/>
    <w:rsid w:val="00AB786C"/>
    <w:rsid w:val="00AC186C"/>
    <w:rsid w:val="00AC2104"/>
    <w:rsid w:val="00AC2385"/>
    <w:rsid w:val="00AC35FC"/>
    <w:rsid w:val="00AC3D9F"/>
    <w:rsid w:val="00AC6013"/>
    <w:rsid w:val="00AD1CBC"/>
    <w:rsid w:val="00AD1F1B"/>
    <w:rsid w:val="00AE214A"/>
    <w:rsid w:val="00AE2B05"/>
    <w:rsid w:val="00AE3675"/>
    <w:rsid w:val="00AE5E6C"/>
    <w:rsid w:val="00AE6A3B"/>
    <w:rsid w:val="00AF1006"/>
    <w:rsid w:val="00AF1A81"/>
    <w:rsid w:val="00AF1AC7"/>
    <w:rsid w:val="00AF33EC"/>
    <w:rsid w:val="00AF65C3"/>
    <w:rsid w:val="00AF7CA4"/>
    <w:rsid w:val="00B00A27"/>
    <w:rsid w:val="00B0229A"/>
    <w:rsid w:val="00B03286"/>
    <w:rsid w:val="00B03EF7"/>
    <w:rsid w:val="00B164FA"/>
    <w:rsid w:val="00B1738C"/>
    <w:rsid w:val="00B17A1E"/>
    <w:rsid w:val="00B17FE8"/>
    <w:rsid w:val="00B31629"/>
    <w:rsid w:val="00B3275F"/>
    <w:rsid w:val="00B33666"/>
    <w:rsid w:val="00B34898"/>
    <w:rsid w:val="00B34A78"/>
    <w:rsid w:val="00B418CA"/>
    <w:rsid w:val="00B42ACB"/>
    <w:rsid w:val="00B43BAD"/>
    <w:rsid w:val="00B440EE"/>
    <w:rsid w:val="00B448FB"/>
    <w:rsid w:val="00B44F57"/>
    <w:rsid w:val="00B45966"/>
    <w:rsid w:val="00B46092"/>
    <w:rsid w:val="00B47108"/>
    <w:rsid w:val="00B54E2A"/>
    <w:rsid w:val="00B60426"/>
    <w:rsid w:val="00B6648B"/>
    <w:rsid w:val="00B71516"/>
    <w:rsid w:val="00B735F1"/>
    <w:rsid w:val="00B73780"/>
    <w:rsid w:val="00B75687"/>
    <w:rsid w:val="00B75DBD"/>
    <w:rsid w:val="00B7719D"/>
    <w:rsid w:val="00B772EA"/>
    <w:rsid w:val="00B77AC2"/>
    <w:rsid w:val="00B80230"/>
    <w:rsid w:val="00B80320"/>
    <w:rsid w:val="00B81BB0"/>
    <w:rsid w:val="00B82165"/>
    <w:rsid w:val="00B82CB0"/>
    <w:rsid w:val="00B83AA2"/>
    <w:rsid w:val="00B83B23"/>
    <w:rsid w:val="00B83F02"/>
    <w:rsid w:val="00B850E8"/>
    <w:rsid w:val="00B85B18"/>
    <w:rsid w:val="00B870CB"/>
    <w:rsid w:val="00B87E30"/>
    <w:rsid w:val="00B90E68"/>
    <w:rsid w:val="00B93705"/>
    <w:rsid w:val="00B95730"/>
    <w:rsid w:val="00B95A8C"/>
    <w:rsid w:val="00B97C47"/>
    <w:rsid w:val="00BA0AF1"/>
    <w:rsid w:val="00BA113F"/>
    <w:rsid w:val="00BB5474"/>
    <w:rsid w:val="00BB67B2"/>
    <w:rsid w:val="00BB707D"/>
    <w:rsid w:val="00BC034E"/>
    <w:rsid w:val="00BC25A8"/>
    <w:rsid w:val="00BC3690"/>
    <w:rsid w:val="00BC6890"/>
    <w:rsid w:val="00BC7470"/>
    <w:rsid w:val="00BD2715"/>
    <w:rsid w:val="00BD4D42"/>
    <w:rsid w:val="00BE40C3"/>
    <w:rsid w:val="00BE4186"/>
    <w:rsid w:val="00BE4849"/>
    <w:rsid w:val="00BE5DDE"/>
    <w:rsid w:val="00BF0EE7"/>
    <w:rsid w:val="00BF30BC"/>
    <w:rsid w:val="00BF4C83"/>
    <w:rsid w:val="00BF4F83"/>
    <w:rsid w:val="00C037E7"/>
    <w:rsid w:val="00C03858"/>
    <w:rsid w:val="00C05B93"/>
    <w:rsid w:val="00C06061"/>
    <w:rsid w:val="00C061B2"/>
    <w:rsid w:val="00C1265F"/>
    <w:rsid w:val="00C147A0"/>
    <w:rsid w:val="00C16013"/>
    <w:rsid w:val="00C1620B"/>
    <w:rsid w:val="00C179ED"/>
    <w:rsid w:val="00C21C44"/>
    <w:rsid w:val="00C23BF8"/>
    <w:rsid w:val="00C340F8"/>
    <w:rsid w:val="00C3462D"/>
    <w:rsid w:val="00C36EB4"/>
    <w:rsid w:val="00C373E0"/>
    <w:rsid w:val="00C444A3"/>
    <w:rsid w:val="00C468E4"/>
    <w:rsid w:val="00C472E4"/>
    <w:rsid w:val="00C521A2"/>
    <w:rsid w:val="00C54884"/>
    <w:rsid w:val="00C57B1D"/>
    <w:rsid w:val="00C61972"/>
    <w:rsid w:val="00C653BF"/>
    <w:rsid w:val="00C666E1"/>
    <w:rsid w:val="00C67B71"/>
    <w:rsid w:val="00C7254E"/>
    <w:rsid w:val="00C753AA"/>
    <w:rsid w:val="00C75C40"/>
    <w:rsid w:val="00C80DF3"/>
    <w:rsid w:val="00C816AA"/>
    <w:rsid w:val="00C81766"/>
    <w:rsid w:val="00C83641"/>
    <w:rsid w:val="00C845AA"/>
    <w:rsid w:val="00C84C14"/>
    <w:rsid w:val="00C84E77"/>
    <w:rsid w:val="00C868AB"/>
    <w:rsid w:val="00C87308"/>
    <w:rsid w:val="00C879D1"/>
    <w:rsid w:val="00C91699"/>
    <w:rsid w:val="00C92735"/>
    <w:rsid w:val="00C97E8C"/>
    <w:rsid w:val="00CA17C7"/>
    <w:rsid w:val="00CA1884"/>
    <w:rsid w:val="00CA28BD"/>
    <w:rsid w:val="00CA5B42"/>
    <w:rsid w:val="00CA5FAE"/>
    <w:rsid w:val="00CB5B96"/>
    <w:rsid w:val="00CB5FD8"/>
    <w:rsid w:val="00CB65BA"/>
    <w:rsid w:val="00CB793E"/>
    <w:rsid w:val="00CB79EC"/>
    <w:rsid w:val="00CB7CC1"/>
    <w:rsid w:val="00CC052C"/>
    <w:rsid w:val="00CC1339"/>
    <w:rsid w:val="00CC1AFB"/>
    <w:rsid w:val="00CC2A22"/>
    <w:rsid w:val="00CC44AE"/>
    <w:rsid w:val="00CC6263"/>
    <w:rsid w:val="00CD01C8"/>
    <w:rsid w:val="00CD1C9B"/>
    <w:rsid w:val="00CD4974"/>
    <w:rsid w:val="00CD73F3"/>
    <w:rsid w:val="00CE3BA6"/>
    <w:rsid w:val="00CE40C5"/>
    <w:rsid w:val="00CE768C"/>
    <w:rsid w:val="00CF0C7B"/>
    <w:rsid w:val="00CF53CB"/>
    <w:rsid w:val="00CF542B"/>
    <w:rsid w:val="00CF5563"/>
    <w:rsid w:val="00CF677A"/>
    <w:rsid w:val="00CF7775"/>
    <w:rsid w:val="00D01C03"/>
    <w:rsid w:val="00D02F8F"/>
    <w:rsid w:val="00D11558"/>
    <w:rsid w:val="00D1432E"/>
    <w:rsid w:val="00D16959"/>
    <w:rsid w:val="00D202BD"/>
    <w:rsid w:val="00D20B35"/>
    <w:rsid w:val="00D23D9F"/>
    <w:rsid w:val="00D24CE2"/>
    <w:rsid w:val="00D25C1A"/>
    <w:rsid w:val="00D30DFA"/>
    <w:rsid w:val="00D30E16"/>
    <w:rsid w:val="00D30F3B"/>
    <w:rsid w:val="00D314AC"/>
    <w:rsid w:val="00D32653"/>
    <w:rsid w:val="00D32D72"/>
    <w:rsid w:val="00D33B1A"/>
    <w:rsid w:val="00D40169"/>
    <w:rsid w:val="00D40345"/>
    <w:rsid w:val="00D4189A"/>
    <w:rsid w:val="00D41B71"/>
    <w:rsid w:val="00D4360C"/>
    <w:rsid w:val="00D44713"/>
    <w:rsid w:val="00D47071"/>
    <w:rsid w:val="00D5366A"/>
    <w:rsid w:val="00D57297"/>
    <w:rsid w:val="00D710D8"/>
    <w:rsid w:val="00D71121"/>
    <w:rsid w:val="00D73676"/>
    <w:rsid w:val="00D75F0D"/>
    <w:rsid w:val="00D770C1"/>
    <w:rsid w:val="00D80F72"/>
    <w:rsid w:val="00D817C0"/>
    <w:rsid w:val="00D84577"/>
    <w:rsid w:val="00D84FF8"/>
    <w:rsid w:val="00D91961"/>
    <w:rsid w:val="00D9464A"/>
    <w:rsid w:val="00D964C8"/>
    <w:rsid w:val="00DA46EC"/>
    <w:rsid w:val="00DA6407"/>
    <w:rsid w:val="00DA7846"/>
    <w:rsid w:val="00DB187B"/>
    <w:rsid w:val="00DC02E8"/>
    <w:rsid w:val="00DC0459"/>
    <w:rsid w:val="00DC1810"/>
    <w:rsid w:val="00DC6E6D"/>
    <w:rsid w:val="00DC7025"/>
    <w:rsid w:val="00DD26FB"/>
    <w:rsid w:val="00DD2AB8"/>
    <w:rsid w:val="00DD4596"/>
    <w:rsid w:val="00DD59B6"/>
    <w:rsid w:val="00DE3EE5"/>
    <w:rsid w:val="00DE59D0"/>
    <w:rsid w:val="00DF1FE8"/>
    <w:rsid w:val="00DF4530"/>
    <w:rsid w:val="00DF592A"/>
    <w:rsid w:val="00DF5A53"/>
    <w:rsid w:val="00DF6535"/>
    <w:rsid w:val="00DF6C4C"/>
    <w:rsid w:val="00DF7B92"/>
    <w:rsid w:val="00E025B7"/>
    <w:rsid w:val="00E062E9"/>
    <w:rsid w:val="00E174E7"/>
    <w:rsid w:val="00E213D1"/>
    <w:rsid w:val="00E2206A"/>
    <w:rsid w:val="00E22C10"/>
    <w:rsid w:val="00E24181"/>
    <w:rsid w:val="00E2723A"/>
    <w:rsid w:val="00E30E3B"/>
    <w:rsid w:val="00E36E53"/>
    <w:rsid w:val="00E36ECC"/>
    <w:rsid w:val="00E41133"/>
    <w:rsid w:val="00E42600"/>
    <w:rsid w:val="00E43C36"/>
    <w:rsid w:val="00E43C50"/>
    <w:rsid w:val="00E440CA"/>
    <w:rsid w:val="00E448D9"/>
    <w:rsid w:val="00E456BD"/>
    <w:rsid w:val="00E4645A"/>
    <w:rsid w:val="00E51751"/>
    <w:rsid w:val="00E56D02"/>
    <w:rsid w:val="00E572C8"/>
    <w:rsid w:val="00E60EB7"/>
    <w:rsid w:val="00E61DF4"/>
    <w:rsid w:val="00E64CF2"/>
    <w:rsid w:val="00E65D92"/>
    <w:rsid w:val="00E6723B"/>
    <w:rsid w:val="00E7535A"/>
    <w:rsid w:val="00E757AC"/>
    <w:rsid w:val="00E76D39"/>
    <w:rsid w:val="00E77DD0"/>
    <w:rsid w:val="00E80E4B"/>
    <w:rsid w:val="00E8202D"/>
    <w:rsid w:val="00E82751"/>
    <w:rsid w:val="00E95BAB"/>
    <w:rsid w:val="00E96139"/>
    <w:rsid w:val="00E979B9"/>
    <w:rsid w:val="00EA1EDD"/>
    <w:rsid w:val="00EA3A86"/>
    <w:rsid w:val="00EA4B17"/>
    <w:rsid w:val="00EA7AA5"/>
    <w:rsid w:val="00EB2322"/>
    <w:rsid w:val="00EB3BE1"/>
    <w:rsid w:val="00EB3FEF"/>
    <w:rsid w:val="00EB4B63"/>
    <w:rsid w:val="00EB5451"/>
    <w:rsid w:val="00EC0BAE"/>
    <w:rsid w:val="00EC0D18"/>
    <w:rsid w:val="00EC1B13"/>
    <w:rsid w:val="00EC244C"/>
    <w:rsid w:val="00EC261D"/>
    <w:rsid w:val="00EC5C1E"/>
    <w:rsid w:val="00ED009E"/>
    <w:rsid w:val="00ED72D5"/>
    <w:rsid w:val="00ED773B"/>
    <w:rsid w:val="00EE6D03"/>
    <w:rsid w:val="00EF404A"/>
    <w:rsid w:val="00F02932"/>
    <w:rsid w:val="00F04C5E"/>
    <w:rsid w:val="00F05CC6"/>
    <w:rsid w:val="00F06E90"/>
    <w:rsid w:val="00F1320A"/>
    <w:rsid w:val="00F136FA"/>
    <w:rsid w:val="00F1690A"/>
    <w:rsid w:val="00F17B76"/>
    <w:rsid w:val="00F17D19"/>
    <w:rsid w:val="00F23A87"/>
    <w:rsid w:val="00F25C6E"/>
    <w:rsid w:val="00F329D5"/>
    <w:rsid w:val="00F35C62"/>
    <w:rsid w:val="00F360E6"/>
    <w:rsid w:val="00F37AB9"/>
    <w:rsid w:val="00F40D1D"/>
    <w:rsid w:val="00F4186A"/>
    <w:rsid w:val="00F43189"/>
    <w:rsid w:val="00F43A2D"/>
    <w:rsid w:val="00F504BF"/>
    <w:rsid w:val="00F52228"/>
    <w:rsid w:val="00F53A8C"/>
    <w:rsid w:val="00F544DC"/>
    <w:rsid w:val="00F550C2"/>
    <w:rsid w:val="00F56B60"/>
    <w:rsid w:val="00F60778"/>
    <w:rsid w:val="00F65675"/>
    <w:rsid w:val="00F671E5"/>
    <w:rsid w:val="00F7327F"/>
    <w:rsid w:val="00F7515E"/>
    <w:rsid w:val="00F762E2"/>
    <w:rsid w:val="00F82B00"/>
    <w:rsid w:val="00F832F1"/>
    <w:rsid w:val="00F83B4E"/>
    <w:rsid w:val="00F8444C"/>
    <w:rsid w:val="00F87AA2"/>
    <w:rsid w:val="00F907BE"/>
    <w:rsid w:val="00F90A9D"/>
    <w:rsid w:val="00F94D78"/>
    <w:rsid w:val="00F9553F"/>
    <w:rsid w:val="00F97887"/>
    <w:rsid w:val="00F97997"/>
    <w:rsid w:val="00FA108C"/>
    <w:rsid w:val="00FA1F30"/>
    <w:rsid w:val="00FA3949"/>
    <w:rsid w:val="00FA68D1"/>
    <w:rsid w:val="00FA6E78"/>
    <w:rsid w:val="00FB6D8A"/>
    <w:rsid w:val="00FB7828"/>
    <w:rsid w:val="00FB79E6"/>
    <w:rsid w:val="00FC338A"/>
    <w:rsid w:val="00FC595B"/>
    <w:rsid w:val="00FC5B84"/>
    <w:rsid w:val="00FC6D9B"/>
    <w:rsid w:val="00FC6FE7"/>
    <w:rsid w:val="00FD09D2"/>
    <w:rsid w:val="00FE010D"/>
    <w:rsid w:val="00FE0BA0"/>
    <w:rsid w:val="00FE1744"/>
    <w:rsid w:val="00FF1170"/>
    <w:rsid w:val="00FF24F2"/>
    <w:rsid w:val="00FF5140"/>
    <w:rsid w:val="00FF7EA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9E3"/>
  <w15:chartTrackingRefBased/>
  <w15:docId w15:val="{1D9B65A0-CBE2-4FDC-AB61-B9A4A21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E56D02"/>
    <w:pPr>
      <w:spacing w:after="0" w:line="240" w:lineRule="auto"/>
      <w:jc w:val="both"/>
    </w:pPr>
    <w:rPr>
      <w:rFonts w:ascii="Arial Nova" w:eastAsiaTheme="minorEastAsia" w:hAnsi="Arial Nova"/>
      <w:sz w:val="20"/>
    </w:rPr>
  </w:style>
  <w:style w:type="paragraph" w:styleId="Titolo1">
    <w:name w:val="heading 1"/>
    <w:basedOn w:val="Normale"/>
    <w:next w:val="Normale"/>
    <w:link w:val="Titolo1Carattere"/>
    <w:autoRedefine/>
    <w:uiPriority w:val="9"/>
    <w:rsid w:val="00A921B8"/>
    <w:pPr>
      <w:keepNext/>
      <w:keepLines/>
      <w:spacing w:before="480"/>
      <w:outlineLvl w:val="0"/>
    </w:pPr>
    <w:rPr>
      <w:rFonts w:eastAsiaTheme="majorEastAsia" w:cstheme="majorBidi"/>
      <w:bCs/>
      <w:color w:val="404040" w:themeColor="text1" w:themeTint="BF"/>
      <w:sz w:val="36"/>
      <w:szCs w:val="28"/>
    </w:rPr>
  </w:style>
  <w:style w:type="paragraph" w:styleId="Titolo2">
    <w:name w:val="heading 2"/>
    <w:next w:val="Normale"/>
    <w:link w:val="Titolo2Carattere"/>
    <w:uiPriority w:val="9"/>
    <w:unhideWhenUsed/>
    <w:qFormat/>
    <w:rsid w:val="00A921B8"/>
    <w:pPr>
      <w:spacing w:before="200"/>
      <w:outlineLvl w:val="1"/>
    </w:pPr>
    <w:rPr>
      <w:rFonts w:ascii="Arial Nova" w:eastAsiaTheme="majorEastAsia" w:hAnsi="Arial Nova" w:cstheme="majorBidi"/>
      <w:color w:val="404040" w:themeColor="text1" w:themeTint="BF"/>
      <w:sz w:val="32"/>
      <w:szCs w:val="26"/>
    </w:rPr>
  </w:style>
  <w:style w:type="paragraph" w:styleId="Titolo3">
    <w:name w:val="heading 3"/>
    <w:basedOn w:val="Normale"/>
    <w:next w:val="Normale"/>
    <w:link w:val="Titolo3Carattere"/>
    <w:uiPriority w:val="9"/>
    <w:unhideWhenUsed/>
    <w:rsid w:val="00A921B8"/>
    <w:pPr>
      <w:keepNext/>
      <w:keepLines/>
      <w:spacing w:before="200"/>
      <w:outlineLvl w:val="2"/>
    </w:pPr>
    <w:rPr>
      <w:rFonts w:eastAsiaTheme="majorEastAsia" w:cstheme="majorBidi"/>
      <w:bCs/>
      <w:color w:val="404040" w:themeColor="text1" w:themeTint="BF"/>
      <w:sz w:val="28"/>
    </w:rPr>
  </w:style>
  <w:style w:type="paragraph" w:styleId="Titolo4">
    <w:name w:val="heading 4"/>
    <w:basedOn w:val="Normale"/>
    <w:next w:val="Normale"/>
    <w:link w:val="Titolo4Carattere"/>
    <w:uiPriority w:val="9"/>
    <w:unhideWhenUsed/>
    <w:qFormat/>
    <w:rsid w:val="00A921B8"/>
    <w:pPr>
      <w:keepNext/>
      <w:keepLines/>
      <w:spacing w:before="200"/>
      <w:outlineLvl w:val="3"/>
    </w:pPr>
    <w:rPr>
      <w:rFonts w:eastAsiaTheme="majorEastAsia" w:cstheme="majorBidi"/>
      <w:bCs/>
      <w:i/>
      <w:iCs/>
      <w:color w:val="404040" w:themeColor="text1" w:themeTint="BF"/>
      <w:sz w:val="24"/>
    </w:rPr>
  </w:style>
  <w:style w:type="paragraph" w:styleId="Titolo5">
    <w:name w:val="heading 5"/>
    <w:basedOn w:val="Normale"/>
    <w:next w:val="Normale"/>
    <w:link w:val="Titolo5Carattere"/>
    <w:uiPriority w:val="9"/>
    <w:unhideWhenUsed/>
    <w:qFormat/>
    <w:rsid w:val="00DA46EC"/>
    <w:pPr>
      <w:keepNext/>
      <w:keepLines/>
      <w:spacing w:before="200"/>
      <w:outlineLvl w:val="4"/>
    </w:pPr>
    <w:rPr>
      <w:rFonts w:eastAsiaTheme="majorEastAsia" w:cstheme="majorBidi"/>
      <w:color w:val="0D5571" w:themeColor="accent1" w:themeShade="7F"/>
    </w:rPr>
  </w:style>
  <w:style w:type="paragraph" w:styleId="Titolo6">
    <w:name w:val="heading 6"/>
    <w:basedOn w:val="Normale"/>
    <w:next w:val="Normale"/>
    <w:link w:val="Titolo6Carattere"/>
    <w:uiPriority w:val="9"/>
    <w:unhideWhenUsed/>
    <w:qFormat/>
    <w:rsid w:val="00DA46EC"/>
    <w:pPr>
      <w:keepNext/>
      <w:keepLines/>
      <w:spacing w:before="200"/>
      <w:outlineLvl w:val="5"/>
    </w:pPr>
    <w:rPr>
      <w:rFonts w:eastAsiaTheme="majorEastAsia" w:cstheme="majorBidi"/>
      <w:i/>
      <w:iCs/>
      <w:color w:val="0D5571" w:themeColor="accent1" w:themeShade="7F"/>
    </w:rPr>
  </w:style>
  <w:style w:type="paragraph" w:styleId="Titolo7">
    <w:name w:val="heading 7"/>
    <w:basedOn w:val="Normale"/>
    <w:next w:val="Normale"/>
    <w:link w:val="Titolo7Carattere"/>
    <w:uiPriority w:val="9"/>
    <w:semiHidden/>
    <w:unhideWhenUsed/>
    <w:qFormat/>
    <w:rsid w:val="00DA46EC"/>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00D06"/>
    <w:pPr>
      <w:keepNext/>
      <w:keepLines/>
      <w:numPr>
        <w:ilvl w:val="7"/>
        <w:numId w:val="2"/>
      </w:numPr>
      <w:spacing w:before="200"/>
      <w:outlineLvl w:val="7"/>
    </w:pPr>
    <w:rPr>
      <w:rFonts w:asciiTheme="majorHAnsi" w:eastAsiaTheme="majorEastAsia" w:hAnsiTheme="majorHAnsi" w:cstheme="majorBidi"/>
      <w:color w:val="1CADE4" w:themeColor="accent1"/>
      <w:szCs w:val="20"/>
    </w:rPr>
  </w:style>
  <w:style w:type="paragraph" w:styleId="Titolo9">
    <w:name w:val="heading 9"/>
    <w:basedOn w:val="Normale"/>
    <w:next w:val="Normale"/>
    <w:link w:val="Titolo9Carattere"/>
    <w:uiPriority w:val="9"/>
    <w:semiHidden/>
    <w:unhideWhenUsed/>
    <w:qFormat/>
    <w:rsid w:val="00200D06"/>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aliases w:val="Sommario"/>
    <w:basedOn w:val="Normale"/>
    <w:next w:val="Normale"/>
    <w:link w:val="Sommario1Carattere"/>
    <w:autoRedefine/>
    <w:uiPriority w:val="39"/>
    <w:unhideWhenUsed/>
    <w:rsid w:val="00EC1B13"/>
    <w:pPr>
      <w:tabs>
        <w:tab w:val="left" w:pos="442"/>
        <w:tab w:val="right" w:leader="dot" w:pos="9628"/>
      </w:tabs>
      <w:spacing w:before="100" w:after="100" w:line="360" w:lineRule="auto"/>
      <w:contextualSpacing/>
    </w:pPr>
    <w:rPr>
      <w:b/>
      <w:caps/>
    </w:rPr>
  </w:style>
  <w:style w:type="character" w:customStyle="1" w:styleId="Sommario1Carattere">
    <w:name w:val="Sommario 1 Carattere"/>
    <w:aliases w:val="Sommario Carattere"/>
    <w:basedOn w:val="Carpredefinitoparagrafo"/>
    <w:link w:val="Sommario1"/>
    <w:uiPriority w:val="39"/>
    <w:rsid w:val="00EC1B13"/>
    <w:rPr>
      <w:rFonts w:ascii="Arial Nova" w:eastAsiaTheme="minorEastAsia" w:hAnsi="Arial Nova"/>
      <w:b/>
      <w:caps/>
      <w:sz w:val="20"/>
    </w:rPr>
  </w:style>
  <w:style w:type="character" w:customStyle="1" w:styleId="Titolo1Carattere">
    <w:name w:val="Titolo 1 Carattere"/>
    <w:basedOn w:val="Carpredefinitoparagrafo"/>
    <w:link w:val="Titolo1"/>
    <w:uiPriority w:val="9"/>
    <w:rsid w:val="00A921B8"/>
    <w:rPr>
      <w:rFonts w:ascii="Arial Nova" w:eastAsiaTheme="majorEastAsia" w:hAnsi="Arial Nova" w:cstheme="majorBidi"/>
      <w:bCs/>
      <w:color w:val="404040" w:themeColor="text1" w:themeTint="BF"/>
      <w:sz w:val="36"/>
      <w:szCs w:val="28"/>
    </w:rPr>
  </w:style>
  <w:style w:type="character" w:customStyle="1" w:styleId="Titolo2Carattere">
    <w:name w:val="Titolo 2 Carattere"/>
    <w:basedOn w:val="Carpredefinitoparagrafo"/>
    <w:link w:val="Titolo2"/>
    <w:uiPriority w:val="9"/>
    <w:rsid w:val="00A921B8"/>
    <w:rPr>
      <w:rFonts w:ascii="Arial Nova" w:eastAsiaTheme="majorEastAsia" w:hAnsi="Arial Nova" w:cstheme="majorBidi"/>
      <w:color w:val="404040" w:themeColor="text1" w:themeTint="BF"/>
      <w:sz w:val="32"/>
      <w:szCs w:val="26"/>
    </w:rPr>
  </w:style>
  <w:style w:type="character" w:customStyle="1" w:styleId="Titolo3Carattere">
    <w:name w:val="Titolo 3 Carattere"/>
    <w:basedOn w:val="Carpredefinitoparagrafo"/>
    <w:link w:val="Titolo3"/>
    <w:uiPriority w:val="9"/>
    <w:rsid w:val="00A921B8"/>
    <w:rPr>
      <w:rFonts w:ascii="Arial Nova" w:eastAsiaTheme="majorEastAsia" w:hAnsi="Arial Nova" w:cstheme="majorBidi"/>
      <w:bCs/>
      <w:color w:val="404040" w:themeColor="text1" w:themeTint="BF"/>
      <w:sz w:val="28"/>
    </w:rPr>
  </w:style>
  <w:style w:type="character" w:customStyle="1" w:styleId="Titolo4Carattere">
    <w:name w:val="Titolo 4 Carattere"/>
    <w:basedOn w:val="Carpredefinitoparagrafo"/>
    <w:link w:val="Titolo4"/>
    <w:uiPriority w:val="9"/>
    <w:rsid w:val="00A921B8"/>
    <w:rPr>
      <w:rFonts w:ascii="Arial Nova" w:eastAsiaTheme="majorEastAsia" w:hAnsi="Arial Nova" w:cstheme="majorBidi"/>
      <w:bCs/>
      <w:i/>
      <w:iCs/>
      <w:color w:val="404040" w:themeColor="text1" w:themeTint="BF"/>
      <w:sz w:val="24"/>
    </w:rPr>
  </w:style>
  <w:style w:type="character" w:customStyle="1" w:styleId="Titolo5Carattere">
    <w:name w:val="Titolo 5 Carattere"/>
    <w:basedOn w:val="Carpredefinitoparagrafo"/>
    <w:link w:val="Titolo5"/>
    <w:uiPriority w:val="9"/>
    <w:rsid w:val="00C84E77"/>
    <w:rPr>
      <w:rFonts w:ascii="Montserrat" w:eastAsiaTheme="majorEastAsia" w:hAnsi="Montserrat" w:cstheme="majorBidi"/>
      <w:color w:val="0D5571" w:themeColor="accent1" w:themeShade="7F"/>
      <w:sz w:val="20"/>
    </w:rPr>
  </w:style>
  <w:style w:type="character" w:customStyle="1" w:styleId="Titolo6Carattere">
    <w:name w:val="Titolo 6 Carattere"/>
    <w:basedOn w:val="Carpredefinitoparagrafo"/>
    <w:link w:val="Titolo6"/>
    <w:uiPriority w:val="9"/>
    <w:rsid w:val="00C84E77"/>
    <w:rPr>
      <w:rFonts w:ascii="Montserrat" w:eastAsiaTheme="majorEastAsia" w:hAnsi="Montserrat" w:cstheme="majorBidi"/>
      <w:i/>
      <w:iCs/>
      <w:color w:val="0D5571" w:themeColor="accent1" w:themeShade="7F"/>
      <w:sz w:val="20"/>
    </w:rPr>
  </w:style>
  <w:style w:type="character" w:customStyle="1" w:styleId="Titolo7Carattere">
    <w:name w:val="Titolo 7 Carattere"/>
    <w:basedOn w:val="Carpredefinitoparagrafo"/>
    <w:link w:val="Titolo7"/>
    <w:uiPriority w:val="9"/>
    <w:semiHidden/>
    <w:rsid w:val="00200D06"/>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uiPriority w:val="9"/>
    <w:semiHidden/>
    <w:rsid w:val="00200D06"/>
    <w:rPr>
      <w:rFonts w:asciiTheme="majorHAnsi" w:eastAsiaTheme="majorEastAsia" w:hAnsiTheme="majorHAnsi" w:cstheme="majorBidi"/>
      <w:color w:val="1CADE4" w:themeColor="accent1"/>
      <w:sz w:val="20"/>
      <w:szCs w:val="20"/>
    </w:rPr>
  </w:style>
  <w:style w:type="character" w:customStyle="1" w:styleId="Titolo9Carattere">
    <w:name w:val="Titolo 9 Carattere"/>
    <w:basedOn w:val="Carpredefinitoparagrafo"/>
    <w:link w:val="Titolo9"/>
    <w:uiPriority w:val="9"/>
    <w:semiHidden/>
    <w:rsid w:val="00200D06"/>
    <w:rPr>
      <w:rFonts w:asciiTheme="majorHAnsi" w:eastAsiaTheme="majorEastAsia" w:hAnsiTheme="majorHAnsi" w:cstheme="majorBidi"/>
      <w:i/>
      <w:iCs/>
      <w:color w:val="404040" w:themeColor="text1" w:themeTint="BF"/>
      <w:sz w:val="20"/>
      <w:szCs w:val="20"/>
    </w:rPr>
  </w:style>
  <w:style w:type="paragraph" w:styleId="Sommario2">
    <w:name w:val="toc 2"/>
    <w:basedOn w:val="Normale"/>
    <w:next w:val="Normale"/>
    <w:link w:val="Sommario2Carattere"/>
    <w:autoRedefine/>
    <w:uiPriority w:val="39"/>
    <w:unhideWhenUsed/>
    <w:rsid w:val="00EC1B13"/>
    <w:pPr>
      <w:tabs>
        <w:tab w:val="left" w:pos="660"/>
        <w:tab w:val="right" w:leader="dot" w:pos="9628"/>
      </w:tabs>
      <w:spacing w:before="100" w:after="100" w:line="360" w:lineRule="auto"/>
      <w:ind w:left="113"/>
      <w:contextualSpacing/>
    </w:pPr>
    <w:rPr>
      <w:rFonts w:eastAsiaTheme="majorEastAsia" w:cs="Times New Roman"/>
      <w:b/>
      <w:bCs/>
      <w:caps/>
      <w:noProof/>
      <w:color w:val="244061"/>
      <w:sz w:val="18"/>
      <w:szCs w:val="28"/>
    </w:rPr>
  </w:style>
  <w:style w:type="character" w:customStyle="1" w:styleId="Sommario2Carattere">
    <w:name w:val="Sommario 2 Carattere"/>
    <w:basedOn w:val="Carpredefinitoparagrafo"/>
    <w:link w:val="Sommario2"/>
    <w:uiPriority w:val="39"/>
    <w:rsid w:val="00EC1B13"/>
    <w:rPr>
      <w:rFonts w:ascii="Arial Nova" w:eastAsiaTheme="majorEastAsia" w:hAnsi="Arial Nova" w:cs="Times New Roman"/>
      <w:b/>
      <w:bCs/>
      <w:caps/>
      <w:noProof/>
      <w:color w:val="244061"/>
      <w:sz w:val="18"/>
      <w:szCs w:val="28"/>
    </w:rPr>
  </w:style>
  <w:style w:type="paragraph" w:styleId="Sommario3">
    <w:name w:val="toc 3"/>
    <w:basedOn w:val="Normale"/>
    <w:next w:val="Normale"/>
    <w:link w:val="Sommario3Carattere"/>
    <w:uiPriority w:val="39"/>
    <w:unhideWhenUsed/>
    <w:rsid w:val="00EC1B13"/>
    <w:pPr>
      <w:tabs>
        <w:tab w:val="left" w:pos="791"/>
        <w:tab w:val="right" w:leader="dot" w:pos="9628"/>
      </w:tabs>
      <w:spacing w:before="100" w:after="100" w:line="360" w:lineRule="auto"/>
      <w:ind w:left="227"/>
      <w:contextualSpacing/>
    </w:pPr>
    <w:rPr>
      <w:rFonts w:eastAsiaTheme="majorEastAsia" w:cstheme="majorBidi"/>
      <w:bCs/>
      <w:i/>
      <w:caps/>
      <w:color w:val="323E4F"/>
      <w:sz w:val="18"/>
      <w:szCs w:val="24"/>
    </w:rPr>
  </w:style>
  <w:style w:type="character" w:customStyle="1" w:styleId="Sommario3Carattere">
    <w:name w:val="Sommario 3 Carattere"/>
    <w:basedOn w:val="Carpredefinitoparagrafo"/>
    <w:link w:val="Sommario3"/>
    <w:uiPriority w:val="39"/>
    <w:rsid w:val="00EC1B13"/>
    <w:rPr>
      <w:rFonts w:ascii="Arial Nova" w:eastAsiaTheme="majorEastAsia" w:hAnsi="Arial Nova" w:cstheme="majorBidi"/>
      <w:bCs/>
      <w:i/>
      <w:caps/>
      <w:color w:val="323E4F"/>
      <w:sz w:val="18"/>
      <w:szCs w:val="24"/>
    </w:rPr>
  </w:style>
  <w:style w:type="paragraph" w:customStyle="1" w:styleId="TitoloParagrafoLV1">
    <w:name w:val="Titolo_Paragrafo_LV1"/>
    <w:basedOn w:val="Titolo1"/>
    <w:next w:val="Normale"/>
    <w:link w:val="TitoloParagrafoLV1Carattere"/>
    <w:qFormat/>
    <w:rsid w:val="00017592"/>
    <w:pPr>
      <w:numPr>
        <w:numId w:val="26"/>
      </w:numPr>
      <w:spacing w:before="600" w:after="200" w:line="360" w:lineRule="auto"/>
      <w:ind w:left="340" w:hanging="340"/>
      <w:contextualSpacing/>
      <w:mirrorIndents/>
    </w:pPr>
    <w:rPr>
      <w:b/>
      <w:caps/>
      <w:color w:val="auto"/>
      <w:sz w:val="20"/>
    </w:rPr>
  </w:style>
  <w:style w:type="character" w:customStyle="1" w:styleId="TitoloParagrafoLV1Carattere">
    <w:name w:val="Titolo_Paragrafo_LV1 Carattere"/>
    <w:basedOn w:val="Titolo1Carattere"/>
    <w:link w:val="TitoloParagrafoLV1"/>
    <w:rsid w:val="00017592"/>
    <w:rPr>
      <w:rFonts w:ascii="Arial Nova" w:eastAsiaTheme="majorEastAsia" w:hAnsi="Arial Nova" w:cstheme="majorBidi"/>
      <w:b/>
      <w:bCs/>
      <w:caps/>
      <w:color w:val="404040" w:themeColor="text1" w:themeTint="BF"/>
      <w:sz w:val="20"/>
      <w:szCs w:val="28"/>
    </w:rPr>
  </w:style>
  <w:style w:type="paragraph" w:customStyle="1" w:styleId="TitoloParagrafoLV2">
    <w:name w:val="Titolo_Paragrafo_LV2"/>
    <w:basedOn w:val="TitoloParagrafoLV1"/>
    <w:next w:val="Normale"/>
    <w:link w:val="TitoloParagrafoLV2Carattere"/>
    <w:qFormat/>
    <w:rsid w:val="00FD09D2"/>
    <w:pPr>
      <w:numPr>
        <w:ilvl w:val="1"/>
      </w:numPr>
      <w:outlineLvl w:val="1"/>
    </w:pPr>
    <w:rPr>
      <w14:scene3d>
        <w14:camera w14:prst="orthographicFront"/>
        <w14:lightRig w14:rig="threePt" w14:dir="t">
          <w14:rot w14:lat="0" w14:lon="0" w14:rev="0"/>
        </w14:lightRig>
      </w14:scene3d>
    </w:rPr>
  </w:style>
  <w:style w:type="character" w:customStyle="1" w:styleId="TitoloParagrafoLV2Carattere">
    <w:name w:val="Titolo_Paragrafo_LV2 Carattere"/>
    <w:basedOn w:val="Carpredefinitoparagrafo"/>
    <w:link w:val="TitoloParagrafoLV2"/>
    <w:rsid w:val="00FD09D2"/>
    <w:rPr>
      <w:rFonts w:ascii="Arial Nova" w:eastAsiaTheme="majorEastAsia" w:hAnsi="Arial Nova" w:cstheme="majorBidi"/>
      <w:b/>
      <w:bCs/>
      <w:caps/>
      <w:sz w:val="20"/>
      <w:szCs w:val="28"/>
      <w14:scene3d>
        <w14:camera w14:prst="orthographicFront"/>
        <w14:lightRig w14:rig="threePt" w14:dir="t">
          <w14:rot w14:lat="0" w14:lon="0" w14:rev="0"/>
        </w14:lightRig>
      </w14:scene3d>
    </w:rPr>
  </w:style>
  <w:style w:type="paragraph" w:styleId="Sommario4">
    <w:name w:val="toc 4"/>
    <w:basedOn w:val="Normale"/>
    <w:next w:val="Normale"/>
    <w:link w:val="Sommario4Carattere"/>
    <w:autoRedefine/>
    <w:uiPriority w:val="39"/>
    <w:unhideWhenUsed/>
    <w:rsid w:val="00200D06"/>
    <w:pPr>
      <w:spacing w:line="360" w:lineRule="auto"/>
    </w:pPr>
    <w:rPr>
      <w:sz w:val="18"/>
    </w:rPr>
  </w:style>
  <w:style w:type="character" w:customStyle="1" w:styleId="Sommario4Carattere">
    <w:name w:val="Sommario 4 Carattere"/>
    <w:basedOn w:val="Carpredefinitoparagrafo"/>
    <w:link w:val="Sommario4"/>
    <w:uiPriority w:val="39"/>
    <w:rsid w:val="00200D06"/>
    <w:rPr>
      <w:rFonts w:ascii="Montserrat" w:eastAsiaTheme="minorEastAsia" w:hAnsi="Montserrat"/>
      <w:sz w:val="18"/>
    </w:rPr>
  </w:style>
  <w:style w:type="paragraph" w:styleId="Sommario5">
    <w:name w:val="toc 5"/>
    <w:basedOn w:val="Normale"/>
    <w:next w:val="Normale"/>
    <w:autoRedefine/>
    <w:uiPriority w:val="39"/>
    <w:unhideWhenUsed/>
    <w:rsid w:val="00200D06"/>
    <w:pPr>
      <w:jc w:val="left"/>
    </w:pPr>
    <w:rPr>
      <w:rFonts w:cstheme="minorHAnsi"/>
      <w:szCs w:val="20"/>
    </w:rPr>
  </w:style>
  <w:style w:type="paragraph" w:styleId="Sommario6">
    <w:name w:val="toc 6"/>
    <w:basedOn w:val="Normale"/>
    <w:next w:val="Normale"/>
    <w:autoRedefine/>
    <w:uiPriority w:val="39"/>
    <w:unhideWhenUsed/>
    <w:rsid w:val="00200D06"/>
    <w:pPr>
      <w:jc w:val="left"/>
    </w:pPr>
    <w:rPr>
      <w:rFonts w:cstheme="minorHAnsi"/>
      <w:szCs w:val="20"/>
    </w:rPr>
  </w:style>
  <w:style w:type="paragraph" w:styleId="Sommario7">
    <w:name w:val="toc 7"/>
    <w:basedOn w:val="Normale"/>
    <w:next w:val="Normale"/>
    <w:autoRedefine/>
    <w:uiPriority w:val="39"/>
    <w:unhideWhenUsed/>
    <w:rsid w:val="00200D06"/>
    <w:pPr>
      <w:jc w:val="left"/>
    </w:pPr>
    <w:rPr>
      <w:rFonts w:cstheme="minorHAnsi"/>
      <w:szCs w:val="20"/>
    </w:rPr>
  </w:style>
  <w:style w:type="paragraph" w:styleId="Sommario8">
    <w:name w:val="toc 8"/>
    <w:basedOn w:val="Normale"/>
    <w:next w:val="Normale"/>
    <w:autoRedefine/>
    <w:uiPriority w:val="39"/>
    <w:unhideWhenUsed/>
    <w:rsid w:val="00200D06"/>
    <w:pPr>
      <w:jc w:val="left"/>
    </w:pPr>
    <w:rPr>
      <w:rFonts w:cstheme="minorHAnsi"/>
      <w:szCs w:val="20"/>
    </w:rPr>
  </w:style>
  <w:style w:type="paragraph" w:styleId="Sommario9">
    <w:name w:val="toc 9"/>
    <w:basedOn w:val="Normale"/>
    <w:next w:val="Normale"/>
    <w:autoRedefine/>
    <w:uiPriority w:val="39"/>
    <w:unhideWhenUsed/>
    <w:rsid w:val="00200D06"/>
    <w:pPr>
      <w:jc w:val="left"/>
    </w:pPr>
    <w:rPr>
      <w:rFonts w:ascii="Roboto Lt" w:hAnsi="Roboto Lt" w:cstheme="minorHAnsi"/>
      <w:szCs w:val="20"/>
    </w:rPr>
  </w:style>
  <w:style w:type="paragraph" w:customStyle="1" w:styleId="TitoloParagrafo">
    <w:name w:val="Titolo_Paragrafo"/>
    <w:basedOn w:val="Normale"/>
    <w:uiPriority w:val="99"/>
    <w:rsid w:val="00A1552D"/>
    <w:pPr>
      <w:suppressAutoHyphens/>
      <w:autoSpaceDE w:val="0"/>
      <w:autoSpaceDN w:val="0"/>
      <w:adjustRightInd w:val="0"/>
      <w:spacing w:line="280" w:lineRule="atLeast"/>
      <w:jc w:val="left"/>
      <w:textAlignment w:val="center"/>
    </w:pPr>
    <w:rPr>
      <w:rFonts w:cs="Roboto"/>
      <w:b/>
      <w:bCs/>
      <w:caps/>
      <w:color w:val="003DA7"/>
      <w:sz w:val="44"/>
      <w:szCs w:val="44"/>
    </w:rPr>
  </w:style>
  <w:style w:type="paragraph" w:styleId="Revisione">
    <w:name w:val="Revision"/>
    <w:hidden/>
    <w:uiPriority w:val="99"/>
    <w:semiHidden/>
    <w:rsid w:val="00200D06"/>
    <w:pPr>
      <w:spacing w:after="0" w:line="240" w:lineRule="auto"/>
    </w:pPr>
    <w:rPr>
      <w:rFonts w:ascii="Garamond" w:eastAsiaTheme="minorEastAsia" w:hAnsi="Garamond"/>
      <w:color w:val="1B2F48" w:themeColor="text2" w:themeShade="BF"/>
      <w:sz w:val="28"/>
      <w:lang w:eastAsia="it-IT"/>
    </w:rPr>
  </w:style>
  <w:style w:type="paragraph" w:customStyle="1" w:styleId="TitoloParagrafoLV3">
    <w:name w:val="Titolo_Paragrafo_LV3"/>
    <w:basedOn w:val="TitoloParagrafoLV2"/>
    <w:next w:val="Normale"/>
    <w:link w:val="TitoloParagrafoLV3Carattere"/>
    <w:qFormat/>
    <w:rsid w:val="00FD09D2"/>
    <w:pPr>
      <w:numPr>
        <w:ilvl w:val="2"/>
      </w:numPr>
      <w:outlineLvl w:val="2"/>
    </w:pPr>
    <w:rPr>
      <w:rFonts w:cs="Times New Roman"/>
      <w:bCs w:val="0"/>
      <w:sz w:val="18"/>
    </w:rPr>
  </w:style>
  <w:style w:type="character" w:customStyle="1" w:styleId="TitoloParagrafoLV3Carattere">
    <w:name w:val="Titolo_Paragrafo_LV3 Carattere"/>
    <w:basedOn w:val="Carpredefinitoparagrafo"/>
    <w:link w:val="TitoloParagrafoLV3"/>
    <w:rsid w:val="00FD09D2"/>
    <w:rPr>
      <w:rFonts w:ascii="Arial Nova" w:eastAsiaTheme="majorEastAsia" w:hAnsi="Arial Nova" w:cs="Times New Roman"/>
      <w:b/>
      <w:caps/>
      <w:sz w:val="18"/>
      <w:szCs w:val="28"/>
      <w14:scene3d>
        <w14:camera w14:prst="orthographicFront"/>
        <w14:lightRig w14:rig="threePt" w14:dir="t">
          <w14:rot w14:lat="0" w14:lon="0" w14:rev="0"/>
        </w14:lightRig>
      </w14:scene3d>
    </w:rPr>
  </w:style>
  <w:style w:type="character" w:styleId="Collegamentoipertestuale">
    <w:name w:val="Hyperlink"/>
    <w:basedOn w:val="Carpredefinitoparagrafo"/>
    <w:uiPriority w:val="99"/>
    <w:unhideWhenUsed/>
    <w:rsid w:val="00200D06"/>
    <w:rPr>
      <w:color w:val="000000" w:themeColor="hyperlink"/>
      <w:u w:val="single"/>
    </w:rPr>
  </w:style>
  <w:style w:type="paragraph" w:styleId="Didascalia">
    <w:name w:val="caption"/>
    <w:basedOn w:val="Normale"/>
    <w:next w:val="Normale"/>
    <w:uiPriority w:val="35"/>
    <w:unhideWhenUsed/>
    <w:qFormat/>
    <w:rsid w:val="00E440CA"/>
    <w:pPr>
      <w:spacing w:before="100" w:after="200" w:line="360" w:lineRule="auto"/>
      <w:jc w:val="center"/>
    </w:pPr>
    <w:rPr>
      <w:i/>
      <w:iCs/>
      <w:color w:val="404040" w:themeColor="text1" w:themeTint="BF"/>
      <w:sz w:val="16"/>
      <w:szCs w:val="18"/>
    </w:rPr>
  </w:style>
  <w:style w:type="paragraph" w:styleId="Pidipagina">
    <w:name w:val="footer"/>
    <w:basedOn w:val="Normale"/>
    <w:link w:val="PidipaginaCarattere"/>
    <w:uiPriority w:val="99"/>
    <w:unhideWhenUsed/>
    <w:rsid w:val="000B30B3"/>
    <w:pPr>
      <w:tabs>
        <w:tab w:val="center" w:pos="4819"/>
        <w:tab w:val="right" w:pos="9638"/>
      </w:tabs>
    </w:pPr>
    <w:rPr>
      <w:sz w:val="16"/>
    </w:rPr>
  </w:style>
  <w:style w:type="character" w:customStyle="1" w:styleId="PidipaginaCarattere">
    <w:name w:val="Piè di pagina Carattere"/>
    <w:basedOn w:val="Carpredefinitoparagrafo"/>
    <w:link w:val="Pidipagina"/>
    <w:uiPriority w:val="99"/>
    <w:rsid w:val="000B30B3"/>
    <w:rPr>
      <w:rFonts w:ascii="Montserrat" w:eastAsiaTheme="minorEastAsia" w:hAnsi="Montserrat"/>
      <w:sz w:val="16"/>
    </w:rPr>
  </w:style>
  <w:style w:type="table" w:styleId="Grigliatabellachiara">
    <w:name w:val="Grid Table Light"/>
    <w:basedOn w:val="Tabellanormale"/>
    <w:uiPriority w:val="40"/>
    <w:rsid w:val="00AA038F"/>
    <w:pPr>
      <w:spacing w:after="0" w:line="240" w:lineRule="auto"/>
    </w:pPr>
    <w:rPr>
      <w:rFonts w:ascii="Montserrat" w:hAnsi="Montserrat"/>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elenco7acolori-colore6">
    <w:name w:val="List Table 7 Colorful Accent 6"/>
    <w:basedOn w:val="Tabellanormale"/>
    <w:uiPriority w:val="52"/>
    <w:rsid w:val="00493FF6"/>
    <w:pPr>
      <w:spacing w:after="0" w:line="240" w:lineRule="auto"/>
    </w:pPr>
    <w:rPr>
      <w:color w:val="BF48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69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69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69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692D" w:themeColor="accent6"/>
        </w:tcBorders>
        <w:shd w:val="clear" w:color="auto" w:fill="FFFFFF" w:themeFill="background1"/>
      </w:tcPr>
    </w:tblStylePr>
    <w:tblStylePr w:type="band1Vert">
      <w:tblPr/>
      <w:tcPr>
        <w:shd w:val="clear" w:color="auto" w:fill="FBE0D5" w:themeFill="accent6" w:themeFillTint="33"/>
      </w:tcPr>
    </w:tblStylePr>
    <w:tblStylePr w:type="band1Horz">
      <w:tblPr/>
      <w:tcPr>
        <w:shd w:val="clear" w:color="auto" w:fill="FBE0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493FF6"/>
    <w:pPr>
      <w:spacing w:after="0" w:line="240" w:lineRule="auto"/>
    </w:pPr>
    <w:rPr>
      <w:color w:val="2E653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85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85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85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853" w:themeColor="accent5"/>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493FF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stosegnaposto">
    <w:name w:val="Placeholder Text"/>
    <w:basedOn w:val="Carpredefinitoparagrafo"/>
    <w:uiPriority w:val="99"/>
    <w:semiHidden/>
    <w:rsid w:val="0043468B"/>
    <w:rPr>
      <w:color w:val="808080"/>
    </w:rPr>
  </w:style>
  <w:style w:type="table" w:styleId="Tabellasemplice-1">
    <w:name w:val="Plain Table 1"/>
    <w:basedOn w:val="Tabellanormale"/>
    <w:uiPriority w:val="41"/>
    <w:rsid w:val="00112C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112C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5">
    <w:name w:val="Plain Table 5"/>
    <w:basedOn w:val="Tabellanormale"/>
    <w:uiPriority w:val="45"/>
    <w:rsid w:val="00112C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1chiara-colore5">
    <w:name w:val="Grid Table 1 Light Accent 5"/>
    <w:basedOn w:val="Tabellanormale"/>
    <w:uiPriority w:val="46"/>
    <w:rsid w:val="00112C19"/>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112C19"/>
    <w:pPr>
      <w:spacing w:after="0" w:line="240" w:lineRule="auto"/>
    </w:pPr>
    <w:tblPr>
      <w:tblStyleRowBandSize w:val="1"/>
      <w:tblStyleColBandSize w:val="1"/>
      <w:tblBorders>
        <w:top w:val="single" w:sz="4" w:space="0" w:color="F7C2AB" w:themeColor="accent6" w:themeTint="66"/>
        <w:left w:val="single" w:sz="4" w:space="0" w:color="F7C2AB" w:themeColor="accent6" w:themeTint="66"/>
        <w:bottom w:val="single" w:sz="4" w:space="0" w:color="F7C2AB" w:themeColor="accent6" w:themeTint="66"/>
        <w:right w:val="single" w:sz="4" w:space="0" w:color="F7C2AB" w:themeColor="accent6" w:themeTint="66"/>
        <w:insideH w:val="single" w:sz="4" w:space="0" w:color="F7C2AB" w:themeColor="accent6" w:themeTint="66"/>
        <w:insideV w:val="single" w:sz="4" w:space="0" w:color="F7C2AB" w:themeColor="accent6" w:themeTint="66"/>
      </w:tblBorders>
    </w:tblPr>
    <w:tblStylePr w:type="firstRow">
      <w:rPr>
        <w:b/>
        <w:bCs/>
      </w:rPr>
      <w:tblPr/>
      <w:tcPr>
        <w:tcBorders>
          <w:bottom w:val="single" w:sz="12" w:space="0" w:color="F3A481" w:themeColor="accent6" w:themeTint="99"/>
        </w:tcBorders>
      </w:tcPr>
    </w:tblStylePr>
    <w:tblStylePr w:type="lastRow">
      <w:rPr>
        <w:b/>
        <w:bCs/>
      </w:rPr>
      <w:tblPr/>
      <w:tcPr>
        <w:tcBorders>
          <w:top w:val="double" w:sz="2" w:space="0" w:color="F3A481" w:themeColor="accent6" w:themeTint="99"/>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112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C472E4"/>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AA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86FCF"/>
    <w:pPr>
      <w:ind w:left="720"/>
      <w:contextualSpacing/>
    </w:pPr>
  </w:style>
  <w:style w:type="numbering" w:customStyle="1" w:styleId="Stile2">
    <w:name w:val="Stile2"/>
    <w:uiPriority w:val="99"/>
    <w:rsid w:val="00655E29"/>
    <w:pPr>
      <w:numPr>
        <w:numId w:val="1"/>
      </w:numPr>
    </w:pPr>
  </w:style>
  <w:style w:type="table" w:styleId="Tabellaelenco2-colore3">
    <w:name w:val="List Table 2 Accent 3"/>
    <w:basedOn w:val="Tabellanormale"/>
    <w:uiPriority w:val="47"/>
    <w:rsid w:val="007D54BE"/>
    <w:pPr>
      <w:spacing w:after="0" w:line="240" w:lineRule="auto"/>
    </w:pPr>
    <w:tblPr>
      <w:tblStyleRowBandSize w:val="1"/>
      <w:tblStyleColBandSize w:val="1"/>
      <w:tblBorders>
        <w:top w:val="single" w:sz="4" w:space="0" w:color="7CE1E7" w:themeColor="accent3" w:themeTint="99"/>
        <w:bottom w:val="single" w:sz="4" w:space="0" w:color="7CE1E7" w:themeColor="accent3" w:themeTint="99"/>
        <w:insideH w:val="single" w:sz="4" w:space="0" w:color="7CE1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Tabellaacolori2">
    <w:name w:val="Table Colorful 2"/>
    <w:basedOn w:val="Tabellanormale"/>
    <w:uiPriority w:val="99"/>
    <w:semiHidden/>
    <w:unhideWhenUsed/>
    <w:rsid w:val="007D54BE"/>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Collegamentovisitato">
    <w:name w:val="FollowedHyperlink"/>
    <w:basedOn w:val="Carpredefinitoparagrafo"/>
    <w:uiPriority w:val="99"/>
    <w:semiHidden/>
    <w:unhideWhenUsed/>
    <w:rsid w:val="00E2723A"/>
    <w:rPr>
      <w:color w:val="B26B02" w:themeColor="followedHyperlink"/>
      <w:u w:val="single"/>
    </w:rPr>
  </w:style>
  <w:style w:type="table" w:styleId="Tabellaprofessionale">
    <w:name w:val="Table Professional"/>
    <w:basedOn w:val="Tabellanormale"/>
    <w:uiPriority w:val="99"/>
    <w:semiHidden/>
    <w:unhideWhenUsed/>
    <w:rsid w:val="00476F44"/>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3">
    <w:name w:val="Table Simple 3"/>
    <w:basedOn w:val="Tabellanormale"/>
    <w:uiPriority w:val="99"/>
    <w:semiHidden/>
    <w:unhideWhenUsed/>
    <w:rsid w:val="00476F44"/>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elegante">
    <w:name w:val="Table Elegant"/>
    <w:basedOn w:val="Tabellanormale"/>
    <w:uiPriority w:val="99"/>
    <w:semiHidden/>
    <w:unhideWhenUsed/>
    <w:rsid w:val="0027226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notaapidipagina">
    <w:name w:val="footnote text"/>
    <w:basedOn w:val="Normale"/>
    <w:link w:val="TestonotaapidipaginaCarattere"/>
    <w:uiPriority w:val="99"/>
    <w:semiHidden/>
    <w:unhideWhenUsed/>
    <w:rsid w:val="00F8444C"/>
    <w:rPr>
      <w:szCs w:val="20"/>
    </w:rPr>
  </w:style>
  <w:style w:type="character" w:customStyle="1" w:styleId="TestonotaapidipaginaCarattere">
    <w:name w:val="Testo nota a piè di pagina Carattere"/>
    <w:basedOn w:val="Carpredefinitoparagrafo"/>
    <w:link w:val="Testonotaapidipagina"/>
    <w:uiPriority w:val="99"/>
    <w:semiHidden/>
    <w:rsid w:val="00F8444C"/>
    <w:rPr>
      <w:rFonts w:ascii="Montserrat" w:eastAsiaTheme="minorEastAsia" w:hAnsi="Montserrat"/>
      <w:sz w:val="20"/>
      <w:szCs w:val="20"/>
    </w:rPr>
  </w:style>
  <w:style w:type="character" w:styleId="Rimandonotaapidipagina">
    <w:name w:val="footnote reference"/>
    <w:basedOn w:val="Carpredefinitoparagrafo"/>
    <w:uiPriority w:val="99"/>
    <w:semiHidden/>
    <w:unhideWhenUsed/>
    <w:rsid w:val="00F8444C"/>
    <w:rPr>
      <w:vertAlign w:val="superscript"/>
    </w:rPr>
  </w:style>
  <w:style w:type="paragraph" w:styleId="Titolosommario">
    <w:name w:val="TOC Heading"/>
    <w:basedOn w:val="Titolo1"/>
    <w:next w:val="Normale"/>
    <w:uiPriority w:val="39"/>
    <w:unhideWhenUsed/>
    <w:qFormat/>
    <w:rsid w:val="006C14AC"/>
    <w:pPr>
      <w:spacing w:before="240"/>
      <w:jc w:val="center"/>
      <w:outlineLvl w:val="9"/>
    </w:pPr>
    <w:rPr>
      <w:b/>
      <w:bCs w:val="0"/>
      <w:color w:val="auto"/>
      <w:sz w:val="28"/>
      <w:szCs w:val="32"/>
      <w:u w:val="single"/>
    </w:rPr>
  </w:style>
  <w:style w:type="character" w:styleId="Menzionenonrisolta">
    <w:name w:val="Unresolved Mention"/>
    <w:basedOn w:val="Carpredefinitoparagrafo"/>
    <w:uiPriority w:val="99"/>
    <w:semiHidden/>
    <w:unhideWhenUsed/>
    <w:rsid w:val="007C465F"/>
    <w:rPr>
      <w:color w:val="605E5C"/>
      <w:shd w:val="clear" w:color="auto" w:fill="E1DFDD"/>
    </w:rPr>
  </w:style>
  <w:style w:type="paragraph" w:styleId="Intestazione">
    <w:name w:val="header"/>
    <w:basedOn w:val="Normale"/>
    <w:link w:val="IntestazioneCarattere"/>
    <w:uiPriority w:val="99"/>
    <w:unhideWhenUsed/>
    <w:rsid w:val="00E60EB7"/>
    <w:pPr>
      <w:tabs>
        <w:tab w:val="center" w:pos="4819"/>
        <w:tab w:val="right" w:pos="9638"/>
      </w:tabs>
    </w:pPr>
  </w:style>
  <w:style w:type="character" w:customStyle="1" w:styleId="IntestazioneCarattere">
    <w:name w:val="Intestazione Carattere"/>
    <w:basedOn w:val="Carpredefinitoparagrafo"/>
    <w:link w:val="Intestazione"/>
    <w:uiPriority w:val="99"/>
    <w:rsid w:val="00E60EB7"/>
    <w:rPr>
      <w:rFonts w:ascii="Montserrat" w:eastAsiaTheme="minorEastAsia" w:hAnsi="Montserrat"/>
      <w:sz w:val="20"/>
    </w:rPr>
  </w:style>
  <w:style w:type="paragraph" w:customStyle="1" w:styleId="Noteperlautore">
    <w:name w:val="Note per l'autore"/>
    <w:basedOn w:val="Normale"/>
    <w:link w:val="NoteperlautoreCarattere"/>
    <w:qFormat/>
    <w:rsid w:val="00F832F1"/>
    <w:pPr>
      <w:shd w:val="clear" w:color="FFFFFF" w:themeColor="background1" w:fill="auto"/>
      <w:spacing w:line="360" w:lineRule="auto"/>
      <w:contextualSpacing/>
      <w:mirrorIndents/>
    </w:pPr>
    <w:rPr>
      <w:i/>
      <w:iCs/>
      <w:color w:val="BF4812" w:themeColor="accent6" w:themeShade="BF"/>
      <w:sz w:val="18"/>
      <w:lang w:eastAsia="it-IT"/>
    </w:rPr>
  </w:style>
  <w:style w:type="character" w:customStyle="1" w:styleId="NoteperlautoreCarattere">
    <w:name w:val="Note per l'autore Carattere"/>
    <w:basedOn w:val="Carpredefinitoparagrafo"/>
    <w:link w:val="Noteperlautore"/>
    <w:rsid w:val="00F832F1"/>
    <w:rPr>
      <w:rFonts w:ascii="Montserrat" w:eastAsiaTheme="minorEastAsia" w:hAnsi="Montserrat"/>
      <w:i/>
      <w:iCs/>
      <w:color w:val="BF4812" w:themeColor="accent6" w:themeShade="BF"/>
      <w:sz w:val="18"/>
      <w:shd w:val="clear" w:color="FFFFFF" w:themeColor="background1" w:fill="auto"/>
      <w:lang w:eastAsia="it-IT"/>
    </w:rPr>
  </w:style>
  <w:style w:type="table" w:customStyle="1" w:styleId="Grigliatabella7">
    <w:name w:val="Griglia tabella7"/>
    <w:basedOn w:val="Tabellanormale"/>
    <w:next w:val="Grigliatabella"/>
    <w:uiPriority w:val="59"/>
    <w:rsid w:val="00680683"/>
    <w:pPr>
      <w:spacing w:after="0" w:line="240" w:lineRule="auto"/>
    </w:pPr>
    <w:rPr>
      <w:rFonts w:eastAsia="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8">
    <w:name w:val="Griglia tabella8"/>
    <w:basedOn w:val="Tabellanormale"/>
    <w:next w:val="Grigliatabella"/>
    <w:uiPriority w:val="59"/>
    <w:rsid w:val="00680683"/>
    <w:pPr>
      <w:spacing w:after="0" w:line="240" w:lineRule="auto"/>
    </w:pPr>
    <w:rPr>
      <w:rFonts w:eastAsia="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V2CI">
    <w:name w:val="LV2_CI"/>
    <w:basedOn w:val="TitoloParagrafoLV2"/>
    <w:rsid w:val="0066190B"/>
    <w:pPr>
      <w:spacing w:before="200"/>
    </w:pPr>
    <w:rPr>
      <w:color w:val="65757D" w:themeColor="background2" w:themeShade="80"/>
    </w:rPr>
  </w:style>
  <w:style w:type="paragraph" w:customStyle="1" w:styleId="LV3CI">
    <w:name w:val="LV3_CI"/>
    <w:basedOn w:val="TitoloParagrafoLV3"/>
    <w:rsid w:val="0066190B"/>
    <w:pPr>
      <w:spacing w:before="200"/>
    </w:pPr>
    <w:rPr>
      <w:color w:val="65757D" w:themeColor="background2" w:themeShade="80"/>
      <w:sz w:val="20"/>
    </w:rPr>
  </w:style>
  <w:style w:type="paragraph" w:customStyle="1" w:styleId="TestoArialNova10">
    <w:name w:val="Testo_Arial_Nova_10"/>
    <w:basedOn w:val="Normale"/>
    <w:link w:val="TestoArialNova10Carattere"/>
    <w:qFormat/>
    <w:rsid w:val="00F832F1"/>
    <w:pPr>
      <w:spacing w:line="360" w:lineRule="auto"/>
      <w:contextualSpacing/>
      <w:mirrorIndents/>
    </w:pPr>
    <w:rPr>
      <w:rFonts w:eastAsia="Times New Roman" w:cs="Times New Roman"/>
      <w:szCs w:val="24"/>
      <w:lang w:eastAsia="it-IT"/>
    </w:rPr>
  </w:style>
  <w:style w:type="character" w:customStyle="1" w:styleId="TestoArialNova10Carattere">
    <w:name w:val="Testo_Arial_Nova_10 Carattere"/>
    <w:basedOn w:val="Carpredefinitoparagrafo"/>
    <w:link w:val="TestoArialNova10"/>
    <w:rsid w:val="00F832F1"/>
    <w:rPr>
      <w:rFonts w:ascii="Arial Nova" w:eastAsia="Times New Roman" w:hAnsi="Arial Nova" w:cs="Times New Roman"/>
      <w:sz w:val="20"/>
      <w:szCs w:val="24"/>
      <w:lang w:eastAsia="it-IT"/>
    </w:rPr>
  </w:style>
  <w:style w:type="table" w:customStyle="1" w:styleId="Personale1">
    <w:name w:val="Personale1"/>
    <w:basedOn w:val="Tabellaprofessionale"/>
    <w:uiPriority w:val="99"/>
    <w:rsid w:val="00D20B35"/>
    <w:pPr>
      <w:contextualSpacing/>
    </w:pPr>
    <w:rPr>
      <w:rFonts w:ascii="Arial Nova" w:hAnsi="Arial Nova"/>
      <w:sz w:val="1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Nova" w:hAnsi="Arial Nova"/>
        <w:b/>
        <w:bCs/>
        <w:color w:val="FFFFFF" w:themeColor="background1"/>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244061"/>
      </w:tcPr>
    </w:tblStylePr>
    <w:tblStylePr w:type="lastRow">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firstCol">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1Vert">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Vert">
      <w:pPr>
        <w:wordWrap/>
        <w:spacing w:beforeLines="0" w:before="0" w:beforeAutospacing="0" w:afterLines="0" w:after="0" w:afterAutospacing="0"/>
        <w:contextualSpacing/>
      </w:pPr>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1Horz">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rPr>
        <w:rFonts w:ascii="Arial Nova" w:hAnsi="Arial Nova"/>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customStyle="1" w:styleId="ElencoPuntanto">
    <w:name w:val="Elenco Puntanto"/>
    <w:basedOn w:val="Normale"/>
    <w:link w:val="ElencoPuntantoCarattere"/>
    <w:qFormat/>
    <w:rsid w:val="00514E1E"/>
    <w:pPr>
      <w:numPr>
        <w:numId w:val="31"/>
      </w:numPr>
      <w:spacing w:before="200" w:after="400"/>
      <w:contextualSpacing/>
      <w:jc w:val="left"/>
    </w:pPr>
    <w:rPr>
      <w:rFonts w:eastAsia="Times New Roman" w:cs="Times New Roman"/>
      <w:szCs w:val="24"/>
      <w:lang w:eastAsia="it-IT"/>
    </w:rPr>
  </w:style>
  <w:style w:type="character" w:customStyle="1" w:styleId="ElencoPuntantoCarattere">
    <w:name w:val="Elenco Puntanto Carattere"/>
    <w:basedOn w:val="Carpredefinitoparagrafo"/>
    <w:link w:val="ElencoPuntanto"/>
    <w:rsid w:val="00514E1E"/>
    <w:rPr>
      <w:rFonts w:ascii="Arial Nova" w:eastAsia="Times New Roman" w:hAnsi="Arial Nova" w:cs="Times New Roman"/>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30">
      <w:bodyDiv w:val="1"/>
      <w:marLeft w:val="0"/>
      <w:marRight w:val="0"/>
      <w:marTop w:val="0"/>
      <w:marBottom w:val="0"/>
      <w:divBdr>
        <w:top w:val="none" w:sz="0" w:space="0" w:color="auto"/>
        <w:left w:val="none" w:sz="0" w:space="0" w:color="auto"/>
        <w:bottom w:val="none" w:sz="0" w:space="0" w:color="auto"/>
        <w:right w:val="none" w:sz="0" w:space="0" w:color="auto"/>
      </w:divBdr>
      <w:divsChild>
        <w:div w:id="67459385">
          <w:marLeft w:val="547"/>
          <w:marRight w:val="0"/>
          <w:marTop w:val="0"/>
          <w:marBottom w:val="0"/>
          <w:divBdr>
            <w:top w:val="none" w:sz="0" w:space="0" w:color="auto"/>
            <w:left w:val="none" w:sz="0" w:space="0" w:color="auto"/>
            <w:bottom w:val="none" w:sz="0" w:space="0" w:color="auto"/>
            <w:right w:val="none" w:sz="0" w:space="0" w:color="auto"/>
          </w:divBdr>
        </w:div>
        <w:div w:id="614752215">
          <w:marLeft w:val="547"/>
          <w:marRight w:val="0"/>
          <w:marTop w:val="0"/>
          <w:marBottom w:val="0"/>
          <w:divBdr>
            <w:top w:val="none" w:sz="0" w:space="0" w:color="auto"/>
            <w:left w:val="none" w:sz="0" w:space="0" w:color="auto"/>
            <w:bottom w:val="none" w:sz="0" w:space="0" w:color="auto"/>
            <w:right w:val="none" w:sz="0" w:space="0" w:color="auto"/>
          </w:divBdr>
        </w:div>
        <w:div w:id="1000618652">
          <w:marLeft w:val="547"/>
          <w:marRight w:val="0"/>
          <w:marTop w:val="0"/>
          <w:marBottom w:val="0"/>
          <w:divBdr>
            <w:top w:val="none" w:sz="0" w:space="0" w:color="auto"/>
            <w:left w:val="none" w:sz="0" w:space="0" w:color="auto"/>
            <w:bottom w:val="none" w:sz="0" w:space="0" w:color="auto"/>
            <w:right w:val="none" w:sz="0" w:space="0" w:color="auto"/>
          </w:divBdr>
        </w:div>
        <w:div w:id="1149708954">
          <w:marLeft w:val="547"/>
          <w:marRight w:val="0"/>
          <w:marTop w:val="0"/>
          <w:marBottom w:val="0"/>
          <w:divBdr>
            <w:top w:val="none" w:sz="0" w:space="0" w:color="auto"/>
            <w:left w:val="none" w:sz="0" w:space="0" w:color="auto"/>
            <w:bottom w:val="none" w:sz="0" w:space="0" w:color="auto"/>
            <w:right w:val="none" w:sz="0" w:space="0" w:color="auto"/>
          </w:divBdr>
        </w:div>
        <w:div w:id="1545672393">
          <w:marLeft w:val="547"/>
          <w:marRight w:val="0"/>
          <w:marTop w:val="0"/>
          <w:marBottom w:val="0"/>
          <w:divBdr>
            <w:top w:val="none" w:sz="0" w:space="0" w:color="auto"/>
            <w:left w:val="none" w:sz="0" w:space="0" w:color="auto"/>
            <w:bottom w:val="none" w:sz="0" w:space="0" w:color="auto"/>
            <w:right w:val="none" w:sz="0" w:space="0" w:color="auto"/>
          </w:divBdr>
        </w:div>
        <w:div w:id="1774745356">
          <w:marLeft w:val="547"/>
          <w:marRight w:val="0"/>
          <w:marTop w:val="0"/>
          <w:marBottom w:val="0"/>
          <w:divBdr>
            <w:top w:val="none" w:sz="0" w:space="0" w:color="auto"/>
            <w:left w:val="none" w:sz="0" w:space="0" w:color="auto"/>
            <w:bottom w:val="none" w:sz="0" w:space="0" w:color="auto"/>
            <w:right w:val="none" w:sz="0" w:space="0" w:color="auto"/>
          </w:divBdr>
        </w:div>
        <w:div w:id="1889799094">
          <w:marLeft w:val="547"/>
          <w:marRight w:val="0"/>
          <w:marTop w:val="0"/>
          <w:marBottom w:val="0"/>
          <w:divBdr>
            <w:top w:val="none" w:sz="0" w:space="0" w:color="auto"/>
            <w:left w:val="none" w:sz="0" w:space="0" w:color="auto"/>
            <w:bottom w:val="none" w:sz="0" w:space="0" w:color="auto"/>
            <w:right w:val="none" w:sz="0" w:space="0" w:color="auto"/>
          </w:divBdr>
        </w:div>
        <w:div w:id="2078891648">
          <w:marLeft w:val="547"/>
          <w:marRight w:val="0"/>
          <w:marTop w:val="0"/>
          <w:marBottom w:val="0"/>
          <w:divBdr>
            <w:top w:val="none" w:sz="0" w:space="0" w:color="auto"/>
            <w:left w:val="none" w:sz="0" w:space="0" w:color="auto"/>
            <w:bottom w:val="none" w:sz="0" w:space="0" w:color="auto"/>
            <w:right w:val="none" w:sz="0" w:space="0" w:color="auto"/>
          </w:divBdr>
        </w:div>
      </w:divsChild>
    </w:div>
    <w:div w:id="39133704">
      <w:bodyDiv w:val="1"/>
      <w:marLeft w:val="0"/>
      <w:marRight w:val="0"/>
      <w:marTop w:val="0"/>
      <w:marBottom w:val="0"/>
      <w:divBdr>
        <w:top w:val="none" w:sz="0" w:space="0" w:color="auto"/>
        <w:left w:val="none" w:sz="0" w:space="0" w:color="auto"/>
        <w:bottom w:val="none" w:sz="0" w:space="0" w:color="auto"/>
        <w:right w:val="none" w:sz="0" w:space="0" w:color="auto"/>
      </w:divBdr>
    </w:div>
    <w:div w:id="47460956">
      <w:bodyDiv w:val="1"/>
      <w:marLeft w:val="0"/>
      <w:marRight w:val="0"/>
      <w:marTop w:val="0"/>
      <w:marBottom w:val="0"/>
      <w:divBdr>
        <w:top w:val="none" w:sz="0" w:space="0" w:color="auto"/>
        <w:left w:val="none" w:sz="0" w:space="0" w:color="auto"/>
        <w:bottom w:val="none" w:sz="0" w:space="0" w:color="auto"/>
        <w:right w:val="none" w:sz="0" w:space="0" w:color="auto"/>
      </w:divBdr>
    </w:div>
    <w:div w:id="77753675">
      <w:bodyDiv w:val="1"/>
      <w:marLeft w:val="0"/>
      <w:marRight w:val="0"/>
      <w:marTop w:val="0"/>
      <w:marBottom w:val="0"/>
      <w:divBdr>
        <w:top w:val="none" w:sz="0" w:space="0" w:color="auto"/>
        <w:left w:val="none" w:sz="0" w:space="0" w:color="auto"/>
        <w:bottom w:val="none" w:sz="0" w:space="0" w:color="auto"/>
        <w:right w:val="none" w:sz="0" w:space="0" w:color="auto"/>
      </w:divBdr>
    </w:div>
    <w:div w:id="84889018">
      <w:bodyDiv w:val="1"/>
      <w:marLeft w:val="0"/>
      <w:marRight w:val="0"/>
      <w:marTop w:val="0"/>
      <w:marBottom w:val="0"/>
      <w:divBdr>
        <w:top w:val="none" w:sz="0" w:space="0" w:color="auto"/>
        <w:left w:val="none" w:sz="0" w:space="0" w:color="auto"/>
        <w:bottom w:val="none" w:sz="0" w:space="0" w:color="auto"/>
        <w:right w:val="none" w:sz="0" w:space="0" w:color="auto"/>
      </w:divBdr>
    </w:div>
    <w:div w:id="118499360">
      <w:bodyDiv w:val="1"/>
      <w:marLeft w:val="0"/>
      <w:marRight w:val="0"/>
      <w:marTop w:val="0"/>
      <w:marBottom w:val="0"/>
      <w:divBdr>
        <w:top w:val="none" w:sz="0" w:space="0" w:color="auto"/>
        <w:left w:val="none" w:sz="0" w:space="0" w:color="auto"/>
        <w:bottom w:val="none" w:sz="0" w:space="0" w:color="auto"/>
        <w:right w:val="none" w:sz="0" w:space="0" w:color="auto"/>
      </w:divBdr>
      <w:divsChild>
        <w:div w:id="38751975">
          <w:marLeft w:val="547"/>
          <w:marRight w:val="0"/>
          <w:marTop w:val="0"/>
          <w:marBottom w:val="0"/>
          <w:divBdr>
            <w:top w:val="none" w:sz="0" w:space="0" w:color="auto"/>
            <w:left w:val="none" w:sz="0" w:space="0" w:color="auto"/>
            <w:bottom w:val="none" w:sz="0" w:space="0" w:color="auto"/>
            <w:right w:val="none" w:sz="0" w:space="0" w:color="auto"/>
          </w:divBdr>
        </w:div>
      </w:divsChild>
    </w:div>
    <w:div w:id="184371319">
      <w:bodyDiv w:val="1"/>
      <w:marLeft w:val="0"/>
      <w:marRight w:val="0"/>
      <w:marTop w:val="0"/>
      <w:marBottom w:val="0"/>
      <w:divBdr>
        <w:top w:val="none" w:sz="0" w:space="0" w:color="auto"/>
        <w:left w:val="none" w:sz="0" w:space="0" w:color="auto"/>
        <w:bottom w:val="none" w:sz="0" w:space="0" w:color="auto"/>
        <w:right w:val="none" w:sz="0" w:space="0" w:color="auto"/>
      </w:divBdr>
    </w:div>
    <w:div w:id="222178239">
      <w:bodyDiv w:val="1"/>
      <w:marLeft w:val="0"/>
      <w:marRight w:val="0"/>
      <w:marTop w:val="0"/>
      <w:marBottom w:val="0"/>
      <w:divBdr>
        <w:top w:val="none" w:sz="0" w:space="0" w:color="auto"/>
        <w:left w:val="none" w:sz="0" w:space="0" w:color="auto"/>
        <w:bottom w:val="none" w:sz="0" w:space="0" w:color="auto"/>
        <w:right w:val="none" w:sz="0" w:space="0" w:color="auto"/>
      </w:divBdr>
      <w:divsChild>
        <w:div w:id="699012388">
          <w:marLeft w:val="547"/>
          <w:marRight w:val="0"/>
          <w:marTop w:val="0"/>
          <w:marBottom w:val="0"/>
          <w:divBdr>
            <w:top w:val="none" w:sz="0" w:space="0" w:color="auto"/>
            <w:left w:val="none" w:sz="0" w:space="0" w:color="auto"/>
            <w:bottom w:val="none" w:sz="0" w:space="0" w:color="auto"/>
            <w:right w:val="none" w:sz="0" w:space="0" w:color="auto"/>
          </w:divBdr>
        </w:div>
      </w:divsChild>
    </w:div>
    <w:div w:id="298385749">
      <w:bodyDiv w:val="1"/>
      <w:marLeft w:val="0"/>
      <w:marRight w:val="0"/>
      <w:marTop w:val="0"/>
      <w:marBottom w:val="0"/>
      <w:divBdr>
        <w:top w:val="none" w:sz="0" w:space="0" w:color="auto"/>
        <w:left w:val="none" w:sz="0" w:space="0" w:color="auto"/>
        <w:bottom w:val="none" w:sz="0" w:space="0" w:color="auto"/>
        <w:right w:val="none" w:sz="0" w:space="0" w:color="auto"/>
      </w:divBdr>
      <w:divsChild>
        <w:div w:id="765922796">
          <w:marLeft w:val="547"/>
          <w:marRight w:val="0"/>
          <w:marTop w:val="0"/>
          <w:marBottom w:val="0"/>
          <w:divBdr>
            <w:top w:val="none" w:sz="0" w:space="0" w:color="auto"/>
            <w:left w:val="none" w:sz="0" w:space="0" w:color="auto"/>
            <w:bottom w:val="none" w:sz="0" w:space="0" w:color="auto"/>
            <w:right w:val="none" w:sz="0" w:space="0" w:color="auto"/>
          </w:divBdr>
        </w:div>
      </w:divsChild>
    </w:div>
    <w:div w:id="303705799">
      <w:bodyDiv w:val="1"/>
      <w:marLeft w:val="0"/>
      <w:marRight w:val="0"/>
      <w:marTop w:val="0"/>
      <w:marBottom w:val="0"/>
      <w:divBdr>
        <w:top w:val="none" w:sz="0" w:space="0" w:color="auto"/>
        <w:left w:val="none" w:sz="0" w:space="0" w:color="auto"/>
        <w:bottom w:val="none" w:sz="0" w:space="0" w:color="auto"/>
        <w:right w:val="none" w:sz="0" w:space="0" w:color="auto"/>
      </w:divBdr>
      <w:divsChild>
        <w:div w:id="1679111369">
          <w:marLeft w:val="547"/>
          <w:marRight w:val="0"/>
          <w:marTop w:val="0"/>
          <w:marBottom w:val="0"/>
          <w:divBdr>
            <w:top w:val="none" w:sz="0" w:space="0" w:color="auto"/>
            <w:left w:val="none" w:sz="0" w:space="0" w:color="auto"/>
            <w:bottom w:val="none" w:sz="0" w:space="0" w:color="auto"/>
            <w:right w:val="none" w:sz="0" w:space="0" w:color="auto"/>
          </w:divBdr>
        </w:div>
      </w:divsChild>
    </w:div>
    <w:div w:id="308174447">
      <w:bodyDiv w:val="1"/>
      <w:marLeft w:val="0"/>
      <w:marRight w:val="0"/>
      <w:marTop w:val="0"/>
      <w:marBottom w:val="0"/>
      <w:divBdr>
        <w:top w:val="none" w:sz="0" w:space="0" w:color="auto"/>
        <w:left w:val="none" w:sz="0" w:space="0" w:color="auto"/>
        <w:bottom w:val="none" w:sz="0" w:space="0" w:color="auto"/>
        <w:right w:val="none" w:sz="0" w:space="0" w:color="auto"/>
      </w:divBdr>
    </w:div>
    <w:div w:id="308556933">
      <w:bodyDiv w:val="1"/>
      <w:marLeft w:val="0"/>
      <w:marRight w:val="0"/>
      <w:marTop w:val="0"/>
      <w:marBottom w:val="0"/>
      <w:divBdr>
        <w:top w:val="none" w:sz="0" w:space="0" w:color="auto"/>
        <w:left w:val="none" w:sz="0" w:space="0" w:color="auto"/>
        <w:bottom w:val="none" w:sz="0" w:space="0" w:color="auto"/>
        <w:right w:val="none" w:sz="0" w:space="0" w:color="auto"/>
      </w:divBdr>
      <w:divsChild>
        <w:div w:id="280765923">
          <w:marLeft w:val="547"/>
          <w:marRight w:val="0"/>
          <w:marTop w:val="0"/>
          <w:marBottom w:val="0"/>
          <w:divBdr>
            <w:top w:val="none" w:sz="0" w:space="0" w:color="auto"/>
            <w:left w:val="none" w:sz="0" w:space="0" w:color="auto"/>
            <w:bottom w:val="none" w:sz="0" w:space="0" w:color="auto"/>
            <w:right w:val="none" w:sz="0" w:space="0" w:color="auto"/>
          </w:divBdr>
        </w:div>
      </w:divsChild>
    </w:div>
    <w:div w:id="310865818">
      <w:bodyDiv w:val="1"/>
      <w:marLeft w:val="0"/>
      <w:marRight w:val="0"/>
      <w:marTop w:val="0"/>
      <w:marBottom w:val="0"/>
      <w:divBdr>
        <w:top w:val="none" w:sz="0" w:space="0" w:color="auto"/>
        <w:left w:val="none" w:sz="0" w:space="0" w:color="auto"/>
        <w:bottom w:val="none" w:sz="0" w:space="0" w:color="auto"/>
        <w:right w:val="none" w:sz="0" w:space="0" w:color="auto"/>
      </w:divBdr>
    </w:div>
    <w:div w:id="332419782">
      <w:bodyDiv w:val="1"/>
      <w:marLeft w:val="0"/>
      <w:marRight w:val="0"/>
      <w:marTop w:val="0"/>
      <w:marBottom w:val="0"/>
      <w:divBdr>
        <w:top w:val="none" w:sz="0" w:space="0" w:color="auto"/>
        <w:left w:val="none" w:sz="0" w:space="0" w:color="auto"/>
        <w:bottom w:val="none" w:sz="0" w:space="0" w:color="auto"/>
        <w:right w:val="none" w:sz="0" w:space="0" w:color="auto"/>
      </w:divBdr>
    </w:div>
    <w:div w:id="432439198">
      <w:bodyDiv w:val="1"/>
      <w:marLeft w:val="0"/>
      <w:marRight w:val="0"/>
      <w:marTop w:val="0"/>
      <w:marBottom w:val="0"/>
      <w:divBdr>
        <w:top w:val="none" w:sz="0" w:space="0" w:color="auto"/>
        <w:left w:val="none" w:sz="0" w:space="0" w:color="auto"/>
        <w:bottom w:val="none" w:sz="0" w:space="0" w:color="auto"/>
        <w:right w:val="none" w:sz="0" w:space="0" w:color="auto"/>
      </w:divBdr>
    </w:div>
    <w:div w:id="545727173">
      <w:bodyDiv w:val="1"/>
      <w:marLeft w:val="0"/>
      <w:marRight w:val="0"/>
      <w:marTop w:val="0"/>
      <w:marBottom w:val="0"/>
      <w:divBdr>
        <w:top w:val="none" w:sz="0" w:space="0" w:color="auto"/>
        <w:left w:val="none" w:sz="0" w:space="0" w:color="auto"/>
        <w:bottom w:val="none" w:sz="0" w:space="0" w:color="auto"/>
        <w:right w:val="none" w:sz="0" w:space="0" w:color="auto"/>
      </w:divBdr>
    </w:div>
    <w:div w:id="551502862">
      <w:bodyDiv w:val="1"/>
      <w:marLeft w:val="0"/>
      <w:marRight w:val="0"/>
      <w:marTop w:val="0"/>
      <w:marBottom w:val="0"/>
      <w:divBdr>
        <w:top w:val="none" w:sz="0" w:space="0" w:color="auto"/>
        <w:left w:val="none" w:sz="0" w:space="0" w:color="auto"/>
        <w:bottom w:val="none" w:sz="0" w:space="0" w:color="auto"/>
        <w:right w:val="none" w:sz="0" w:space="0" w:color="auto"/>
      </w:divBdr>
      <w:divsChild>
        <w:div w:id="851380472">
          <w:marLeft w:val="547"/>
          <w:marRight w:val="0"/>
          <w:marTop w:val="0"/>
          <w:marBottom w:val="0"/>
          <w:divBdr>
            <w:top w:val="none" w:sz="0" w:space="0" w:color="auto"/>
            <w:left w:val="none" w:sz="0" w:space="0" w:color="auto"/>
            <w:bottom w:val="none" w:sz="0" w:space="0" w:color="auto"/>
            <w:right w:val="none" w:sz="0" w:space="0" w:color="auto"/>
          </w:divBdr>
        </w:div>
      </w:divsChild>
    </w:div>
    <w:div w:id="559830258">
      <w:bodyDiv w:val="1"/>
      <w:marLeft w:val="0"/>
      <w:marRight w:val="0"/>
      <w:marTop w:val="0"/>
      <w:marBottom w:val="0"/>
      <w:divBdr>
        <w:top w:val="none" w:sz="0" w:space="0" w:color="auto"/>
        <w:left w:val="none" w:sz="0" w:space="0" w:color="auto"/>
        <w:bottom w:val="none" w:sz="0" w:space="0" w:color="auto"/>
        <w:right w:val="none" w:sz="0" w:space="0" w:color="auto"/>
      </w:divBdr>
      <w:divsChild>
        <w:div w:id="311951527">
          <w:marLeft w:val="547"/>
          <w:marRight w:val="0"/>
          <w:marTop w:val="0"/>
          <w:marBottom w:val="0"/>
          <w:divBdr>
            <w:top w:val="none" w:sz="0" w:space="0" w:color="auto"/>
            <w:left w:val="none" w:sz="0" w:space="0" w:color="auto"/>
            <w:bottom w:val="none" w:sz="0" w:space="0" w:color="auto"/>
            <w:right w:val="none" w:sz="0" w:space="0" w:color="auto"/>
          </w:divBdr>
        </w:div>
      </w:divsChild>
    </w:div>
    <w:div w:id="592708152">
      <w:bodyDiv w:val="1"/>
      <w:marLeft w:val="0"/>
      <w:marRight w:val="0"/>
      <w:marTop w:val="0"/>
      <w:marBottom w:val="0"/>
      <w:divBdr>
        <w:top w:val="none" w:sz="0" w:space="0" w:color="auto"/>
        <w:left w:val="none" w:sz="0" w:space="0" w:color="auto"/>
        <w:bottom w:val="none" w:sz="0" w:space="0" w:color="auto"/>
        <w:right w:val="none" w:sz="0" w:space="0" w:color="auto"/>
      </w:divBdr>
      <w:divsChild>
        <w:div w:id="948701826">
          <w:marLeft w:val="547"/>
          <w:marRight w:val="0"/>
          <w:marTop w:val="0"/>
          <w:marBottom w:val="0"/>
          <w:divBdr>
            <w:top w:val="none" w:sz="0" w:space="0" w:color="auto"/>
            <w:left w:val="none" w:sz="0" w:space="0" w:color="auto"/>
            <w:bottom w:val="none" w:sz="0" w:space="0" w:color="auto"/>
            <w:right w:val="none" w:sz="0" w:space="0" w:color="auto"/>
          </w:divBdr>
        </w:div>
      </w:divsChild>
    </w:div>
    <w:div w:id="614142340">
      <w:bodyDiv w:val="1"/>
      <w:marLeft w:val="0"/>
      <w:marRight w:val="0"/>
      <w:marTop w:val="0"/>
      <w:marBottom w:val="0"/>
      <w:divBdr>
        <w:top w:val="none" w:sz="0" w:space="0" w:color="auto"/>
        <w:left w:val="none" w:sz="0" w:space="0" w:color="auto"/>
        <w:bottom w:val="none" w:sz="0" w:space="0" w:color="auto"/>
        <w:right w:val="none" w:sz="0" w:space="0" w:color="auto"/>
      </w:divBdr>
    </w:div>
    <w:div w:id="635913491">
      <w:bodyDiv w:val="1"/>
      <w:marLeft w:val="0"/>
      <w:marRight w:val="0"/>
      <w:marTop w:val="0"/>
      <w:marBottom w:val="0"/>
      <w:divBdr>
        <w:top w:val="none" w:sz="0" w:space="0" w:color="auto"/>
        <w:left w:val="none" w:sz="0" w:space="0" w:color="auto"/>
        <w:bottom w:val="none" w:sz="0" w:space="0" w:color="auto"/>
        <w:right w:val="none" w:sz="0" w:space="0" w:color="auto"/>
      </w:divBdr>
      <w:divsChild>
        <w:div w:id="243877320">
          <w:marLeft w:val="547"/>
          <w:marRight w:val="0"/>
          <w:marTop w:val="0"/>
          <w:marBottom w:val="0"/>
          <w:divBdr>
            <w:top w:val="none" w:sz="0" w:space="0" w:color="auto"/>
            <w:left w:val="none" w:sz="0" w:space="0" w:color="auto"/>
            <w:bottom w:val="none" w:sz="0" w:space="0" w:color="auto"/>
            <w:right w:val="none" w:sz="0" w:space="0" w:color="auto"/>
          </w:divBdr>
        </w:div>
      </w:divsChild>
    </w:div>
    <w:div w:id="670527062">
      <w:bodyDiv w:val="1"/>
      <w:marLeft w:val="0"/>
      <w:marRight w:val="0"/>
      <w:marTop w:val="0"/>
      <w:marBottom w:val="0"/>
      <w:divBdr>
        <w:top w:val="none" w:sz="0" w:space="0" w:color="auto"/>
        <w:left w:val="none" w:sz="0" w:space="0" w:color="auto"/>
        <w:bottom w:val="none" w:sz="0" w:space="0" w:color="auto"/>
        <w:right w:val="none" w:sz="0" w:space="0" w:color="auto"/>
      </w:divBdr>
    </w:div>
    <w:div w:id="744570831">
      <w:bodyDiv w:val="1"/>
      <w:marLeft w:val="0"/>
      <w:marRight w:val="0"/>
      <w:marTop w:val="0"/>
      <w:marBottom w:val="0"/>
      <w:divBdr>
        <w:top w:val="none" w:sz="0" w:space="0" w:color="auto"/>
        <w:left w:val="none" w:sz="0" w:space="0" w:color="auto"/>
        <w:bottom w:val="none" w:sz="0" w:space="0" w:color="auto"/>
        <w:right w:val="none" w:sz="0" w:space="0" w:color="auto"/>
      </w:divBdr>
    </w:div>
    <w:div w:id="840583360">
      <w:bodyDiv w:val="1"/>
      <w:marLeft w:val="0"/>
      <w:marRight w:val="0"/>
      <w:marTop w:val="0"/>
      <w:marBottom w:val="0"/>
      <w:divBdr>
        <w:top w:val="none" w:sz="0" w:space="0" w:color="auto"/>
        <w:left w:val="none" w:sz="0" w:space="0" w:color="auto"/>
        <w:bottom w:val="none" w:sz="0" w:space="0" w:color="auto"/>
        <w:right w:val="none" w:sz="0" w:space="0" w:color="auto"/>
      </w:divBdr>
    </w:div>
    <w:div w:id="849640984">
      <w:bodyDiv w:val="1"/>
      <w:marLeft w:val="0"/>
      <w:marRight w:val="0"/>
      <w:marTop w:val="0"/>
      <w:marBottom w:val="0"/>
      <w:divBdr>
        <w:top w:val="none" w:sz="0" w:space="0" w:color="auto"/>
        <w:left w:val="none" w:sz="0" w:space="0" w:color="auto"/>
        <w:bottom w:val="none" w:sz="0" w:space="0" w:color="auto"/>
        <w:right w:val="none" w:sz="0" w:space="0" w:color="auto"/>
      </w:divBdr>
    </w:div>
    <w:div w:id="878514850">
      <w:bodyDiv w:val="1"/>
      <w:marLeft w:val="0"/>
      <w:marRight w:val="0"/>
      <w:marTop w:val="0"/>
      <w:marBottom w:val="0"/>
      <w:divBdr>
        <w:top w:val="none" w:sz="0" w:space="0" w:color="auto"/>
        <w:left w:val="none" w:sz="0" w:space="0" w:color="auto"/>
        <w:bottom w:val="none" w:sz="0" w:space="0" w:color="auto"/>
        <w:right w:val="none" w:sz="0" w:space="0" w:color="auto"/>
      </w:divBdr>
    </w:div>
    <w:div w:id="899748200">
      <w:bodyDiv w:val="1"/>
      <w:marLeft w:val="0"/>
      <w:marRight w:val="0"/>
      <w:marTop w:val="0"/>
      <w:marBottom w:val="0"/>
      <w:divBdr>
        <w:top w:val="none" w:sz="0" w:space="0" w:color="auto"/>
        <w:left w:val="none" w:sz="0" w:space="0" w:color="auto"/>
        <w:bottom w:val="none" w:sz="0" w:space="0" w:color="auto"/>
        <w:right w:val="none" w:sz="0" w:space="0" w:color="auto"/>
      </w:divBdr>
    </w:div>
    <w:div w:id="929696135">
      <w:bodyDiv w:val="1"/>
      <w:marLeft w:val="0"/>
      <w:marRight w:val="0"/>
      <w:marTop w:val="0"/>
      <w:marBottom w:val="0"/>
      <w:divBdr>
        <w:top w:val="none" w:sz="0" w:space="0" w:color="auto"/>
        <w:left w:val="none" w:sz="0" w:space="0" w:color="auto"/>
        <w:bottom w:val="none" w:sz="0" w:space="0" w:color="auto"/>
        <w:right w:val="none" w:sz="0" w:space="0" w:color="auto"/>
      </w:divBdr>
    </w:div>
    <w:div w:id="1014117113">
      <w:bodyDiv w:val="1"/>
      <w:marLeft w:val="0"/>
      <w:marRight w:val="0"/>
      <w:marTop w:val="0"/>
      <w:marBottom w:val="0"/>
      <w:divBdr>
        <w:top w:val="none" w:sz="0" w:space="0" w:color="auto"/>
        <w:left w:val="none" w:sz="0" w:space="0" w:color="auto"/>
        <w:bottom w:val="none" w:sz="0" w:space="0" w:color="auto"/>
        <w:right w:val="none" w:sz="0" w:space="0" w:color="auto"/>
      </w:divBdr>
    </w:div>
    <w:div w:id="1024555669">
      <w:bodyDiv w:val="1"/>
      <w:marLeft w:val="0"/>
      <w:marRight w:val="0"/>
      <w:marTop w:val="0"/>
      <w:marBottom w:val="0"/>
      <w:divBdr>
        <w:top w:val="none" w:sz="0" w:space="0" w:color="auto"/>
        <w:left w:val="none" w:sz="0" w:space="0" w:color="auto"/>
        <w:bottom w:val="none" w:sz="0" w:space="0" w:color="auto"/>
        <w:right w:val="none" w:sz="0" w:space="0" w:color="auto"/>
      </w:divBdr>
    </w:div>
    <w:div w:id="1033117426">
      <w:bodyDiv w:val="1"/>
      <w:marLeft w:val="0"/>
      <w:marRight w:val="0"/>
      <w:marTop w:val="0"/>
      <w:marBottom w:val="0"/>
      <w:divBdr>
        <w:top w:val="none" w:sz="0" w:space="0" w:color="auto"/>
        <w:left w:val="none" w:sz="0" w:space="0" w:color="auto"/>
        <w:bottom w:val="none" w:sz="0" w:space="0" w:color="auto"/>
        <w:right w:val="none" w:sz="0" w:space="0" w:color="auto"/>
      </w:divBdr>
    </w:div>
    <w:div w:id="1035693910">
      <w:bodyDiv w:val="1"/>
      <w:marLeft w:val="0"/>
      <w:marRight w:val="0"/>
      <w:marTop w:val="0"/>
      <w:marBottom w:val="0"/>
      <w:divBdr>
        <w:top w:val="none" w:sz="0" w:space="0" w:color="auto"/>
        <w:left w:val="none" w:sz="0" w:space="0" w:color="auto"/>
        <w:bottom w:val="none" w:sz="0" w:space="0" w:color="auto"/>
        <w:right w:val="none" w:sz="0" w:space="0" w:color="auto"/>
      </w:divBdr>
    </w:div>
    <w:div w:id="1039933929">
      <w:bodyDiv w:val="1"/>
      <w:marLeft w:val="0"/>
      <w:marRight w:val="0"/>
      <w:marTop w:val="0"/>
      <w:marBottom w:val="0"/>
      <w:divBdr>
        <w:top w:val="none" w:sz="0" w:space="0" w:color="auto"/>
        <w:left w:val="none" w:sz="0" w:space="0" w:color="auto"/>
        <w:bottom w:val="none" w:sz="0" w:space="0" w:color="auto"/>
        <w:right w:val="none" w:sz="0" w:space="0" w:color="auto"/>
      </w:divBdr>
    </w:div>
    <w:div w:id="1054036751">
      <w:bodyDiv w:val="1"/>
      <w:marLeft w:val="0"/>
      <w:marRight w:val="0"/>
      <w:marTop w:val="0"/>
      <w:marBottom w:val="0"/>
      <w:divBdr>
        <w:top w:val="none" w:sz="0" w:space="0" w:color="auto"/>
        <w:left w:val="none" w:sz="0" w:space="0" w:color="auto"/>
        <w:bottom w:val="none" w:sz="0" w:space="0" w:color="auto"/>
        <w:right w:val="none" w:sz="0" w:space="0" w:color="auto"/>
      </w:divBdr>
    </w:div>
    <w:div w:id="1112020406">
      <w:bodyDiv w:val="1"/>
      <w:marLeft w:val="0"/>
      <w:marRight w:val="0"/>
      <w:marTop w:val="0"/>
      <w:marBottom w:val="0"/>
      <w:divBdr>
        <w:top w:val="none" w:sz="0" w:space="0" w:color="auto"/>
        <w:left w:val="none" w:sz="0" w:space="0" w:color="auto"/>
        <w:bottom w:val="none" w:sz="0" w:space="0" w:color="auto"/>
        <w:right w:val="none" w:sz="0" w:space="0" w:color="auto"/>
      </w:divBdr>
    </w:div>
    <w:div w:id="1130325916">
      <w:bodyDiv w:val="1"/>
      <w:marLeft w:val="0"/>
      <w:marRight w:val="0"/>
      <w:marTop w:val="0"/>
      <w:marBottom w:val="0"/>
      <w:divBdr>
        <w:top w:val="none" w:sz="0" w:space="0" w:color="auto"/>
        <w:left w:val="none" w:sz="0" w:space="0" w:color="auto"/>
        <w:bottom w:val="none" w:sz="0" w:space="0" w:color="auto"/>
        <w:right w:val="none" w:sz="0" w:space="0" w:color="auto"/>
      </w:divBdr>
      <w:divsChild>
        <w:div w:id="1052193397">
          <w:marLeft w:val="547"/>
          <w:marRight w:val="0"/>
          <w:marTop w:val="0"/>
          <w:marBottom w:val="0"/>
          <w:divBdr>
            <w:top w:val="none" w:sz="0" w:space="0" w:color="auto"/>
            <w:left w:val="none" w:sz="0" w:space="0" w:color="auto"/>
            <w:bottom w:val="none" w:sz="0" w:space="0" w:color="auto"/>
            <w:right w:val="none" w:sz="0" w:space="0" w:color="auto"/>
          </w:divBdr>
        </w:div>
      </w:divsChild>
    </w:div>
    <w:div w:id="1191070582">
      <w:bodyDiv w:val="1"/>
      <w:marLeft w:val="0"/>
      <w:marRight w:val="0"/>
      <w:marTop w:val="0"/>
      <w:marBottom w:val="0"/>
      <w:divBdr>
        <w:top w:val="none" w:sz="0" w:space="0" w:color="auto"/>
        <w:left w:val="none" w:sz="0" w:space="0" w:color="auto"/>
        <w:bottom w:val="none" w:sz="0" w:space="0" w:color="auto"/>
        <w:right w:val="none" w:sz="0" w:space="0" w:color="auto"/>
      </w:divBdr>
    </w:div>
    <w:div w:id="1232809130">
      <w:bodyDiv w:val="1"/>
      <w:marLeft w:val="0"/>
      <w:marRight w:val="0"/>
      <w:marTop w:val="0"/>
      <w:marBottom w:val="0"/>
      <w:divBdr>
        <w:top w:val="none" w:sz="0" w:space="0" w:color="auto"/>
        <w:left w:val="none" w:sz="0" w:space="0" w:color="auto"/>
        <w:bottom w:val="none" w:sz="0" w:space="0" w:color="auto"/>
        <w:right w:val="none" w:sz="0" w:space="0" w:color="auto"/>
      </w:divBdr>
    </w:div>
    <w:div w:id="1244485110">
      <w:bodyDiv w:val="1"/>
      <w:marLeft w:val="0"/>
      <w:marRight w:val="0"/>
      <w:marTop w:val="0"/>
      <w:marBottom w:val="0"/>
      <w:divBdr>
        <w:top w:val="none" w:sz="0" w:space="0" w:color="auto"/>
        <w:left w:val="none" w:sz="0" w:space="0" w:color="auto"/>
        <w:bottom w:val="none" w:sz="0" w:space="0" w:color="auto"/>
        <w:right w:val="none" w:sz="0" w:space="0" w:color="auto"/>
      </w:divBdr>
    </w:div>
    <w:div w:id="1286885609">
      <w:bodyDiv w:val="1"/>
      <w:marLeft w:val="0"/>
      <w:marRight w:val="0"/>
      <w:marTop w:val="0"/>
      <w:marBottom w:val="0"/>
      <w:divBdr>
        <w:top w:val="none" w:sz="0" w:space="0" w:color="auto"/>
        <w:left w:val="none" w:sz="0" w:space="0" w:color="auto"/>
        <w:bottom w:val="none" w:sz="0" w:space="0" w:color="auto"/>
        <w:right w:val="none" w:sz="0" w:space="0" w:color="auto"/>
      </w:divBdr>
    </w:div>
    <w:div w:id="1304042886">
      <w:bodyDiv w:val="1"/>
      <w:marLeft w:val="0"/>
      <w:marRight w:val="0"/>
      <w:marTop w:val="0"/>
      <w:marBottom w:val="0"/>
      <w:divBdr>
        <w:top w:val="none" w:sz="0" w:space="0" w:color="auto"/>
        <w:left w:val="none" w:sz="0" w:space="0" w:color="auto"/>
        <w:bottom w:val="none" w:sz="0" w:space="0" w:color="auto"/>
        <w:right w:val="none" w:sz="0" w:space="0" w:color="auto"/>
      </w:divBdr>
    </w:div>
    <w:div w:id="1309937196">
      <w:bodyDiv w:val="1"/>
      <w:marLeft w:val="0"/>
      <w:marRight w:val="0"/>
      <w:marTop w:val="0"/>
      <w:marBottom w:val="0"/>
      <w:divBdr>
        <w:top w:val="none" w:sz="0" w:space="0" w:color="auto"/>
        <w:left w:val="none" w:sz="0" w:space="0" w:color="auto"/>
        <w:bottom w:val="none" w:sz="0" w:space="0" w:color="auto"/>
        <w:right w:val="none" w:sz="0" w:space="0" w:color="auto"/>
      </w:divBdr>
    </w:div>
    <w:div w:id="1374768615">
      <w:bodyDiv w:val="1"/>
      <w:marLeft w:val="0"/>
      <w:marRight w:val="0"/>
      <w:marTop w:val="0"/>
      <w:marBottom w:val="0"/>
      <w:divBdr>
        <w:top w:val="none" w:sz="0" w:space="0" w:color="auto"/>
        <w:left w:val="none" w:sz="0" w:space="0" w:color="auto"/>
        <w:bottom w:val="none" w:sz="0" w:space="0" w:color="auto"/>
        <w:right w:val="none" w:sz="0" w:space="0" w:color="auto"/>
      </w:divBdr>
    </w:div>
    <w:div w:id="1379013315">
      <w:bodyDiv w:val="1"/>
      <w:marLeft w:val="0"/>
      <w:marRight w:val="0"/>
      <w:marTop w:val="0"/>
      <w:marBottom w:val="0"/>
      <w:divBdr>
        <w:top w:val="none" w:sz="0" w:space="0" w:color="auto"/>
        <w:left w:val="none" w:sz="0" w:space="0" w:color="auto"/>
        <w:bottom w:val="none" w:sz="0" w:space="0" w:color="auto"/>
        <w:right w:val="none" w:sz="0" w:space="0" w:color="auto"/>
      </w:divBdr>
      <w:divsChild>
        <w:div w:id="1168860669">
          <w:marLeft w:val="547"/>
          <w:marRight w:val="0"/>
          <w:marTop w:val="0"/>
          <w:marBottom w:val="0"/>
          <w:divBdr>
            <w:top w:val="none" w:sz="0" w:space="0" w:color="auto"/>
            <w:left w:val="none" w:sz="0" w:space="0" w:color="auto"/>
            <w:bottom w:val="none" w:sz="0" w:space="0" w:color="auto"/>
            <w:right w:val="none" w:sz="0" w:space="0" w:color="auto"/>
          </w:divBdr>
        </w:div>
      </w:divsChild>
    </w:div>
    <w:div w:id="1389035991">
      <w:bodyDiv w:val="1"/>
      <w:marLeft w:val="0"/>
      <w:marRight w:val="0"/>
      <w:marTop w:val="0"/>
      <w:marBottom w:val="0"/>
      <w:divBdr>
        <w:top w:val="none" w:sz="0" w:space="0" w:color="auto"/>
        <w:left w:val="none" w:sz="0" w:space="0" w:color="auto"/>
        <w:bottom w:val="none" w:sz="0" w:space="0" w:color="auto"/>
        <w:right w:val="none" w:sz="0" w:space="0" w:color="auto"/>
      </w:divBdr>
    </w:div>
    <w:div w:id="1418558928">
      <w:bodyDiv w:val="1"/>
      <w:marLeft w:val="0"/>
      <w:marRight w:val="0"/>
      <w:marTop w:val="0"/>
      <w:marBottom w:val="0"/>
      <w:divBdr>
        <w:top w:val="none" w:sz="0" w:space="0" w:color="auto"/>
        <w:left w:val="none" w:sz="0" w:space="0" w:color="auto"/>
        <w:bottom w:val="none" w:sz="0" w:space="0" w:color="auto"/>
        <w:right w:val="none" w:sz="0" w:space="0" w:color="auto"/>
      </w:divBdr>
    </w:div>
    <w:div w:id="1449884993">
      <w:bodyDiv w:val="1"/>
      <w:marLeft w:val="0"/>
      <w:marRight w:val="0"/>
      <w:marTop w:val="0"/>
      <w:marBottom w:val="0"/>
      <w:divBdr>
        <w:top w:val="none" w:sz="0" w:space="0" w:color="auto"/>
        <w:left w:val="none" w:sz="0" w:space="0" w:color="auto"/>
        <w:bottom w:val="none" w:sz="0" w:space="0" w:color="auto"/>
        <w:right w:val="none" w:sz="0" w:space="0" w:color="auto"/>
      </w:divBdr>
      <w:divsChild>
        <w:div w:id="596332852">
          <w:marLeft w:val="547"/>
          <w:marRight w:val="0"/>
          <w:marTop w:val="0"/>
          <w:marBottom w:val="0"/>
          <w:divBdr>
            <w:top w:val="none" w:sz="0" w:space="0" w:color="auto"/>
            <w:left w:val="none" w:sz="0" w:space="0" w:color="auto"/>
            <w:bottom w:val="none" w:sz="0" w:space="0" w:color="auto"/>
            <w:right w:val="none" w:sz="0" w:space="0" w:color="auto"/>
          </w:divBdr>
        </w:div>
      </w:divsChild>
    </w:div>
    <w:div w:id="1471903672">
      <w:bodyDiv w:val="1"/>
      <w:marLeft w:val="0"/>
      <w:marRight w:val="0"/>
      <w:marTop w:val="0"/>
      <w:marBottom w:val="0"/>
      <w:divBdr>
        <w:top w:val="none" w:sz="0" w:space="0" w:color="auto"/>
        <w:left w:val="none" w:sz="0" w:space="0" w:color="auto"/>
        <w:bottom w:val="none" w:sz="0" w:space="0" w:color="auto"/>
        <w:right w:val="none" w:sz="0" w:space="0" w:color="auto"/>
      </w:divBdr>
      <w:divsChild>
        <w:div w:id="225074985">
          <w:marLeft w:val="547"/>
          <w:marRight w:val="0"/>
          <w:marTop w:val="0"/>
          <w:marBottom w:val="0"/>
          <w:divBdr>
            <w:top w:val="none" w:sz="0" w:space="0" w:color="auto"/>
            <w:left w:val="none" w:sz="0" w:space="0" w:color="auto"/>
            <w:bottom w:val="none" w:sz="0" w:space="0" w:color="auto"/>
            <w:right w:val="none" w:sz="0" w:space="0" w:color="auto"/>
          </w:divBdr>
        </w:div>
      </w:divsChild>
    </w:div>
    <w:div w:id="1474982933">
      <w:bodyDiv w:val="1"/>
      <w:marLeft w:val="0"/>
      <w:marRight w:val="0"/>
      <w:marTop w:val="0"/>
      <w:marBottom w:val="0"/>
      <w:divBdr>
        <w:top w:val="none" w:sz="0" w:space="0" w:color="auto"/>
        <w:left w:val="none" w:sz="0" w:space="0" w:color="auto"/>
        <w:bottom w:val="none" w:sz="0" w:space="0" w:color="auto"/>
        <w:right w:val="none" w:sz="0" w:space="0" w:color="auto"/>
      </w:divBdr>
      <w:divsChild>
        <w:div w:id="1676570110">
          <w:marLeft w:val="547"/>
          <w:marRight w:val="0"/>
          <w:marTop w:val="0"/>
          <w:marBottom w:val="0"/>
          <w:divBdr>
            <w:top w:val="none" w:sz="0" w:space="0" w:color="auto"/>
            <w:left w:val="none" w:sz="0" w:space="0" w:color="auto"/>
            <w:bottom w:val="none" w:sz="0" w:space="0" w:color="auto"/>
            <w:right w:val="none" w:sz="0" w:space="0" w:color="auto"/>
          </w:divBdr>
        </w:div>
      </w:divsChild>
    </w:div>
    <w:div w:id="1482115231">
      <w:bodyDiv w:val="1"/>
      <w:marLeft w:val="0"/>
      <w:marRight w:val="0"/>
      <w:marTop w:val="0"/>
      <w:marBottom w:val="0"/>
      <w:divBdr>
        <w:top w:val="none" w:sz="0" w:space="0" w:color="auto"/>
        <w:left w:val="none" w:sz="0" w:space="0" w:color="auto"/>
        <w:bottom w:val="none" w:sz="0" w:space="0" w:color="auto"/>
        <w:right w:val="none" w:sz="0" w:space="0" w:color="auto"/>
      </w:divBdr>
    </w:div>
    <w:div w:id="1513956091">
      <w:bodyDiv w:val="1"/>
      <w:marLeft w:val="0"/>
      <w:marRight w:val="0"/>
      <w:marTop w:val="0"/>
      <w:marBottom w:val="0"/>
      <w:divBdr>
        <w:top w:val="none" w:sz="0" w:space="0" w:color="auto"/>
        <w:left w:val="none" w:sz="0" w:space="0" w:color="auto"/>
        <w:bottom w:val="none" w:sz="0" w:space="0" w:color="auto"/>
        <w:right w:val="none" w:sz="0" w:space="0" w:color="auto"/>
      </w:divBdr>
    </w:div>
    <w:div w:id="1546867907">
      <w:bodyDiv w:val="1"/>
      <w:marLeft w:val="0"/>
      <w:marRight w:val="0"/>
      <w:marTop w:val="0"/>
      <w:marBottom w:val="0"/>
      <w:divBdr>
        <w:top w:val="none" w:sz="0" w:space="0" w:color="auto"/>
        <w:left w:val="none" w:sz="0" w:space="0" w:color="auto"/>
        <w:bottom w:val="none" w:sz="0" w:space="0" w:color="auto"/>
        <w:right w:val="none" w:sz="0" w:space="0" w:color="auto"/>
      </w:divBdr>
    </w:div>
    <w:div w:id="1567491549">
      <w:bodyDiv w:val="1"/>
      <w:marLeft w:val="0"/>
      <w:marRight w:val="0"/>
      <w:marTop w:val="0"/>
      <w:marBottom w:val="0"/>
      <w:divBdr>
        <w:top w:val="none" w:sz="0" w:space="0" w:color="auto"/>
        <w:left w:val="none" w:sz="0" w:space="0" w:color="auto"/>
        <w:bottom w:val="none" w:sz="0" w:space="0" w:color="auto"/>
        <w:right w:val="none" w:sz="0" w:space="0" w:color="auto"/>
      </w:divBdr>
    </w:div>
    <w:div w:id="1586302204">
      <w:bodyDiv w:val="1"/>
      <w:marLeft w:val="0"/>
      <w:marRight w:val="0"/>
      <w:marTop w:val="0"/>
      <w:marBottom w:val="0"/>
      <w:divBdr>
        <w:top w:val="none" w:sz="0" w:space="0" w:color="auto"/>
        <w:left w:val="none" w:sz="0" w:space="0" w:color="auto"/>
        <w:bottom w:val="none" w:sz="0" w:space="0" w:color="auto"/>
        <w:right w:val="none" w:sz="0" w:space="0" w:color="auto"/>
      </w:divBdr>
    </w:div>
    <w:div w:id="1607887952">
      <w:bodyDiv w:val="1"/>
      <w:marLeft w:val="0"/>
      <w:marRight w:val="0"/>
      <w:marTop w:val="0"/>
      <w:marBottom w:val="0"/>
      <w:divBdr>
        <w:top w:val="none" w:sz="0" w:space="0" w:color="auto"/>
        <w:left w:val="none" w:sz="0" w:space="0" w:color="auto"/>
        <w:bottom w:val="none" w:sz="0" w:space="0" w:color="auto"/>
        <w:right w:val="none" w:sz="0" w:space="0" w:color="auto"/>
      </w:divBdr>
    </w:div>
    <w:div w:id="1658532504">
      <w:bodyDiv w:val="1"/>
      <w:marLeft w:val="0"/>
      <w:marRight w:val="0"/>
      <w:marTop w:val="0"/>
      <w:marBottom w:val="0"/>
      <w:divBdr>
        <w:top w:val="none" w:sz="0" w:space="0" w:color="auto"/>
        <w:left w:val="none" w:sz="0" w:space="0" w:color="auto"/>
        <w:bottom w:val="none" w:sz="0" w:space="0" w:color="auto"/>
        <w:right w:val="none" w:sz="0" w:space="0" w:color="auto"/>
      </w:divBdr>
    </w:div>
    <w:div w:id="1683895450">
      <w:bodyDiv w:val="1"/>
      <w:marLeft w:val="0"/>
      <w:marRight w:val="0"/>
      <w:marTop w:val="0"/>
      <w:marBottom w:val="0"/>
      <w:divBdr>
        <w:top w:val="none" w:sz="0" w:space="0" w:color="auto"/>
        <w:left w:val="none" w:sz="0" w:space="0" w:color="auto"/>
        <w:bottom w:val="none" w:sz="0" w:space="0" w:color="auto"/>
        <w:right w:val="none" w:sz="0" w:space="0" w:color="auto"/>
      </w:divBdr>
      <w:divsChild>
        <w:div w:id="1990788215">
          <w:marLeft w:val="547"/>
          <w:marRight w:val="0"/>
          <w:marTop w:val="0"/>
          <w:marBottom w:val="0"/>
          <w:divBdr>
            <w:top w:val="none" w:sz="0" w:space="0" w:color="auto"/>
            <w:left w:val="none" w:sz="0" w:space="0" w:color="auto"/>
            <w:bottom w:val="none" w:sz="0" w:space="0" w:color="auto"/>
            <w:right w:val="none" w:sz="0" w:space="0" w:color="auto"/>
          </w:divBdr>
        </w:div>
      </w:divsChild>
    </w:div>
    <w:div w:id="1753355788">
      <w:bodyDiv w:val="1"/>
      <w:marLeft w:val="0"/>
      <w:marRight w:val="0"/>
      <w:marTop w:val="0"/>
      <w:marBottom w:val="0"/>
      <w:divBdr>
        <w:top w:val="none" w:sz="0" w:space="0" w:color="auto"/>
        <w:left w:val="none" w:sz="0" w:space="0" w:color="auto"/>
        <w:bottom w:val="none" w:sz="0" w:space="0" w:color="auto"/>
        <w:right w:val="none" w:sz="0" w:space="0" w:color="auto"/>
      </w:divBdr>
    </w:div>
    <w:div w:id="1802306468">
      <w:bodyDiv w:val="1"/>
      <w:marLeft w:val="0"/>
      <w:marRight w:val="0"/>
      <w:marTop w:val="0"/>
      <w:marBottom w:val="0"/>
      <w:divBdr>
        <w:top w:val="none" w:sz="0" w:space="0" w:color="auto"/>
        <w:left w:val="none" w:sz="0" w:space="0" w:color="auto"/>
        <w:bottom w:val="none" w:sz="0" w:space="0" w:color="auto"/>
        <w:right w:val="none" w:sz="0" w:space="0" w:color="auto"/>
      </w:divBdr>
      <w:divsChild>
        <w:div w:id="1911844698">
          <w:marLeft w:val="547"/>
          <w:marRight w:val="0"/>
          <w:marTop w:val="0"/>
          <w:marBottom w:val="0"/>
          <w:divBdr>
            <w:top w:val="none" w:sz="0" w:space="0" w:color="auto"/>
            <w:left w:val="none" w:sz="0" w:space="0" w:color="auto"/>
            <w:bottom w:val="none" w:sz="0" w:space="0" w:color="auto"/>
            <w:right w:val="none" w:sz="0" w:space="0" w:color="auto"/>
          </w:divBdr>
        </w:div>
      </w:divsChild>
    </w:div>
    <w:div w:id="1812405422">
      <w:bodyDiv w:val="1"/>
      <w:marLeft w:val="0"/>
      <w:marRight w:val="0"/>
      <w:marTop w:val="0"/>
      <w:marBottom w:val="0"/>
      <w:divBdr>
        <w:top w:val="none" w:sz="0" w:space="0" w:color="auto"/>
        <w:left w:val="none" w:sz="0" w:space="0" w:color="auto"/>
        <w:bottom w:val="none" w:sz="0" w:space="0" w:color="auto"/>
        <w:right w:val="none" w:sz="0" w:space="0" w:color="auto"/>
      </w:divBdr>
    </w:div>
    <w:div w:id="1892766649">
      <w:bodyDiv w:val="1"/>
      <w:marLeft w:val="0"/>
      <w:marRight w:val="0"/>
      <w:marTop w:val="0"/>
      <w:marBottom w:val="0"/>
      <w:divBdr>
        <w:top w:val="none" w:sz="0" w:space="0" w:color="auto"/>
        <w:left w:val="none" w:sz="0" w:space="0" w:color="auto"/>
        <w:bottom w:val="none" w:sz="0" w:space="0" w:color="auto"/>
        <w:right w:val="none" w:sz="0" w:space="0" w:color="auto"/>
      </w:divBdr>
    </w:div>
    <w:div w:id="1913077054">
      <w:bodyDiv w:val="1"/>
      <w:marLeft w:val="0"/>
      <w:marRight w:val="0"/>
      <w:marTop w:val="0"/>
      <w:marBottom w:val="0"/>
      <w:divBdr>
        <w:top w:val="none" w:sz="0" w:space="0" w:color="auto"/>
        <w:left w:val="none" w:sz="0" w:space="0" w:color="auto"/>
        <w:bottom w:val="none" w:sz="0" w:space="0" w:color="auto"/>
        <w:right w:val="none" w:sz="0" w:space="0" w:color="auto"/>
      </w:divBdr>
    </w:div>
    <w:div w:id="1914000016">
      <w:bodyDiv w:val="1"/>
      <w:marLeft w:val="0"/>
      <w:marRight w:val="0"/>
      <w:marTop w:val="0"/>
      <w:marBottom w:val="0"/>
      <w:divBdr>
        <w:top w:val="none" w:sz="0" w:space="0" w:color="auto"/>
        <w:left w:val="none" w:sz="0" w:space="0" w:color="auto"/>
        <w:bottom w:val="none" w:sz="0" w:space="0" w:color="auto"/>
        <w:right w:val="none" w:sz="0" w:space="0" w:color="auto"/>
      </w:divBdr>
    </w:div>
    <w:div w:id="1939171957">
      <w:bodyDiv w:val="1"/>
      <w:marLeft w:val="0"/>
      <w:marRight w:val="0"/>
      <w:marTop w:val="0"/>
      <w:marBottom w:val="0"/>
      <w:divBdr>
        <w:top w:val="none" w:sz="0" w:space="0" w:color="auto"/>
        <w:left w:val="none" w:sz="0" w:space="0" w:color="auto"/>
        <w:bottom w:val="none" w:sz="0" w:space="0" w:color="auto"/>
        <w:right w:val="none" w:sz="0" w:space="0" w:color="auto"/>
      </w:divBdr>
    </w:div>
    <w:div w:id="1958562997">
      <w:bodyDiv w:val="1"/>
      <w:marLeft w:val="0"/>
      <w:marRight w:val="0"/>
      <w:marTop w:val="0"/>
      <w:marBottom w:val="0"/>
      <w:divBdr>
        <w:top w:val="none" w:sz="0" w:space="0" w:color="auto"/>
        <w:left w:val="none" w:sz="0" w:space="0" w:color="auto"/>
        <w:bottom w:val="none" w:sz="0" w:space="0" w:color="auto"/>
        <w:right w:val="none" w:sz="0" w:space="0" w:color="auto"/>
      </w:divBdr>
    </w:div>
    <w:div w:id="1970013090">
      <w:bodyDiv w:val="1"/>
      <w:marLeft w:val="0"/>
      <w:marRight w:val="0"/>
      <w:marTop w:val="0"/>
      <w:marBottom w:val="0"/>
      <w:divBdr>
        <w:top w:val="none" w:sz="0" w:space="0" w:color="auto"/>
        <w:left w:val="none" w:sz="0" w:space="0" w:color="auto"/>
        <w:bottom w:val="none" w:sz="0" w:space="0" w:color="auto"/>
        <w:right w:val="none" w:sz="0" w:space="0" w:color="auto"/>
      </w:divBdr>
    </w:div>
    <w:div w:id="1989086552">
      <w:bodyDiv w:val="1"/>
      <w:marLeft w:val="0"/>
      <w:marRight w:val="0"/>
      <w:marTop w:val="0"/>
      <w:marBottom w:val="0"/>
      <w:divBdr>
        <w:top w:val="none" w:sz="0" w:space="0" w:color="auto"/>
        <w:left w:val="none" w:sz="0" w:space="0" w:color="auto"/>
        <w:bottom w:val="none" w:sz="0" w:space="0" w:color="auto"/>
        <w:right w:val="none" w:sz="0" w:space="0" w:color="auto"/>
      </w:divBdr>
    </w:div>
    <w:div w:id="1998269200">
      <w:bodyDiv w:val="1"/>
      <w:marLeft w:val="0"/>
      <w:marRight w:val="0"/>
      <w:marTop w:val="0"/>
      <w:marBottom w:val="0"/>
      <w:divBdr>
        <w:top w:val="none" w:sz="0" w:space="0" w:color="auto"/>
        <w:left w:val="none" w:sz="0" w:space="0" w:color="auto"/>
        <w:bottom w:val="none" w:sz="0" w:space="0" w:color="auto"/>
        <w:right w:val="none" w:sz="0" w:space="0" w:color="auto"/>
      </w:divBdr>
    </w:div>
    <w:div w:id="2030526644">
      <w:bodyDiv w:val="1"/>
      <w:marLeft w:val="0"/>
      <w:marRight w:val="0"/>
      <w:marTop w:val="0"/>
      <w:marBottom w:val="0"/>
      <w:divBdr>
        <w:top w:val="none" w:sz="0" w:space="0" w:color="auto"/>
        <w:left w:val="none" w:sz="0" w:space="0" w:color="auto"/>
        <w:bottom w:val="none" w:sz="0" w:space="0" w:color="auto"/>
        <w:right w:val="none" w:sz="0" w:space="0" w:color="auto"/>
      </w:divBdr>
    </w:div>
    <w:div w:id="2108454779">
      <w:bodyDiv w:val="1"/>
      <w:marLeft w:val="0"/>
      <w:marRight w:val="0"/>
      <w:marTop w:val="0"/>
      <w:marBottom w:val="0"/>
      <w:divBdr>
        <w:top w:val="none" w:sz="0" w:space="0" w:color="auto"/>
        <w:left w:val="none" w:sz="0" w:space="0" w:color="auto"/>
        <w:bottom w:val="none" w:sz="0" w:space="0" w:color="auto"/>
        <w:right w:val="none" w:sz="0" w:space="0" w:color="auto"/>
      </w:divBdr>
      <w:divsChild>
        <w:div w:id="797379091">
          <w:marLeft w:val="547"/>
          <w:marRight w:val="0"/>
          <w:marTop w:val="0"/>
          <w:marBottom w:val="0"/>
          <w:divBdr>
            <w:top w:val="none" w:sz="0" w:space="0" w:color="auto"/>
            <w:left w:val="none" w:sz="0" w:space="0" w:color="auto"/>
            <w:bottom w:val="none" w:sz="0" w:space="0" w:color="auto"/>
            <w:right w:val="none" w:sz="0" w:space="0" w:color="auto"/>
          </w:divBdr>
        </w:div>
      </w:divsChild>
    </w:div>
    <w:div w:id="21473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7C8985-FC3B-4984-95F0-3DE0EE5F207E}" type="doc">
      <dgm:prSet loTypeId="urn:microsoft.com/office/officeart/2008/layout/NameandTitleOrganizationalChart" loCatId="hierarchy" qsTypeId="urn:microsoft.com/office/officeart/2005/8/quickstyle/simple1" qsCatId="simple" csTypeId="urn:microsoft.com/office/officeart/2005/8/colors/accent1_4" csCatId="accent1" phldr="1"/>
      <dgm:spPr/>
      <dgm:t>
        <a:bodyPr/>
        <a:lstStyle/>
        <a:p>
          <a:endParaRPr lang="it-IT"/>
        </a:p>
      </dgm:t>
    </dgm:pt>
    <dgm:pt modelId="{90B08D21-78D3-41A9-8AE9-F9AEFAF10E93}">
      <dgm:prSet phldrT="[Testo]" custT="1"/>
      <dgm:spPr>
        <a:xfrm>
          <a:off x="835820" y="817489"/>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BIM Manager</a:t>
          </a:r>
        </a:p>
      </dgm:t>
    </dgm:pt>
    <dgm:pt modelId="{88999679-9C71-406E-A442-9C4B61CC5F57}" type="parTrans" cxnId="{AAA6F8EE-9363-4184-BD42-A47AE8640B08}">
      <dgm:prSet/>
      <dgm:spPr>
        <a:xfrm>
          <a:off x="714543" y="401808"/>
          <a:ext cx="477221" cy="415681"/>
        </a:xfrm>
      </dgm:spPr>
      <dgm:t>
        <a:bodyPr/>
        <a:lstStyle/>
        <a:p>
          <a:endParaRPr lang="it-IT" sz="800">
            <a:latin typeface="Montserrat" pitchFamily="2" charset="0"/>
            <a:cs typeface="Mongolian Baiti" panose="03000500000000000000" pitchFamily="66" charset="0"/>
          </a:endParaRPr>
        </a:p>
      </dgm:t>
    </dgm:pt>
    <dgm:pt modelId="{AB6FA824-DDF9-4173-A1C5-F03BAD5F6D36}" type="sibTrans" cxnId="{AAA6F8EE-9363-4184-BD42-A47AE8640B08}">
      <dgm:prSet custT="1"/>
      <dgm:spPr>
        <a:ln>
          <a:solidFill>
            <a:srgbClr val="323E4F"/>
          </a:solidFill>
        </a:ln>
      </dgm:spPr>
      <dgm:t>
        <a:bodyPr/>
        <a:lstStyle/>
        <a:p>
          <a:r>
            <a:rPr lang="it-IT" sz="800">
              <a:latin typeface="Montserrat" pitchFamily="2" charset="0"/>
              <a:cs typeface="Mongolian Baiti" panose="03000500000000000000" pitchFamily="66" charset="0"/>
            </a:rPr>
            <a:t>Nome</a:t>
          </a:r>
        </a:p>
      </dgm:t>
    </dgm:pt>
    <dgm:pt modelId="{F17F71BF-A4D4-4105-878C-A8D478501F12}" type="asst">
      <dgm:prSet custT="1"/>
      <dgm:spPr>
        <a:xfrm>
          <a:off x="1711185" y="491808"/>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BIM Coordinator 01</a:t>
          </a:r>
        </a:p>
      </dgm:t>
    </dgm:pt>
    <dgm:pt modelId="{0BE785A7-D405-450C-BC88-B2B006F62BBD}" type="parTrans" cxnId="{CCA705AA-46DD-4EEC-8793-7D9F5DD9201D}">
      <dgm:prSet/>
      <dgm:spPr>
        <a:xfrm>
          <a:off x="1547707" y="851809"/>
          <a:ext cx="519421" cy="145680"/>
        </a:xfrm>
        <a:ln>
          <a:solidFill>
            <a:srgbClr val="323E4F"/>
          </a:solidFill>
        </a:ln>
      </dgm:spPr>
      <dgm:t>
        <a:bodyPr/>
        <a:lstStyle/>
        <a:p>
          <a:endParaRPr lang="it-IT" sz="800">
            <a:latin typeface="Montserrat" pitchFamily="2" charset="0"/>
            <a:cs typeface="Mongolian Baiti" panose="03000500000000000000" pitchFamily="66" charset="0"/>
          </a:endParaRPr>
        </a:p>
      </dgm:t>
    </dgm:pt>
    <dgm:pt modelId="{DB6404C9-BFE1-4F50-92D5-4267FB2251F9}" type="sibTrans" cxnId="{CCA705AA-46DD-4EEC-8793-7D9F5DD9201D}">
      <dgm:prSet custT="1"/>
      <dgm:spPr>
        <a:ln>
          <a:solidFill>
            <a:srgbClr val="323E4F"/>
          </a:solidFill>
        </a:ln>
      </dgm:spPr>
      <dgm:t>
        <a:bodyPr/>
        <a:lstStyle/>
        <a:p>
          <a:r>
            <a:rPr lang="it-IT" sz="800">
              <a:latin typeface="Montserrat" pitchFamily="2" charset="0"/>
              <a:cs typeface="Mongolian Baiti" panose="03000500000000000000" pitchFamily="66" charset="0"/>
            </a:rPr>
            <a:t>Nome</a:t>
          </a:r>
        </a:p>
      </dgm:t>
    </dgm:pt>
    <dgm:pt modelId="{474A2B39-C2BF-4B23-B8FD-3B03BC30F1B6}">
      <dgm:prSet phldrT="[Testo]" custT="1"/>
      <dgm:spPr>
        <a:xfrm>
          <a:off x="2565451" y="761809"/>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BIM Specialist 01</a:t>
          </a:r>
        </a:p>
      </dgm:t>
    </dgm:pt>
    <dgm:pt modelId="{32E2DE44-8250-4F9A-A20D-2225C78C0B13}" type="parTrans" cxnId="{A7001FD0-938E-4C0A-B964-F674C17DB39A}">
      <dgm:prSet/>
      <dgm:spPr>
        <a:xfrm>
          <a:off x="2423073" y="626089"/>
          <a:ext cx="498321" cy="91440"/>
        </a:xfrm>
        <a:ln>
          <a:solidFill>
            <a:srgbClr val="323E4F"/>
          </a:solidFill>
        </a:ln>
      </dgm:spPr>
      <dgm:t>
        <a:bodyPr/>
        <a:lstStyle/>
        <a:p>
          <a:endParaRPr lang="it-IT" sz="800">
            <a:latin typeface="Montserrat" pitchFamily="2" charset="0"/>
            <a:cs typeface="Mongolian Baiti" panose="03000500000000000000" pitchFamily="66" charset="0"/>
          </a:endParaRPr>
        </a:p>
      </dgm:t>
    </dgm:pt>
    <dgm:pt modelId="{EA0E1506-6BD9-4432-9D24-885B5EF065EE}" type="sibTrans" cxnId="{A7001FD0-938E-4C0A-B964-F674C17DB39A}">
      <dgm:prSet custT="1"/>
      <dgm:spPr>
        <a:ln>
          <a:solidFill>
            <a:srgbClr val="323E4F"/>
          </a:solidFill>
        </a:ln>
      </dgm:spPr>
      <dgm:t>
        <a:bodyPr/>
        <a:lstStyle/>
        <a:p>
          <a:r>
            <a:rPr lang="it-IT" sz="800">
              <a:latin typeface="Montserrat" pitchFamily="2" charset="0"/>
              <a:cs typeface="Mongolian Baiti" panose="03000500000000000000" pitchFamily="66" charset="0"/>
            </a:rPr>
            <a:t>Nome</a:t>
          </a:r>
        </a:p>
      </dgm:t>
    </dgm:pt>
    <dgm:pt modelId="{B159600E-BCD1-4E95-BF82-E9337F811119}">
      <dgm:prSet phldrT="[Testo]" custT="1"/>
      <dgm:spPr>
        <a:xfrm>
          <a:off x="3366324" y="761809"/>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BIM Specialist 02</a:t>
          </a:r>
        </a:p>
      </dgm:t>
    </dgm:pt>
    <dgm:pt modelId="{D30326A7-4300-4B5E-A83E-735E1B373DB5}" type="parTrans" cxnId="{29E00081-381C-41AE-B6EB-ECF457D75BC6}">
      <dgm:prSet/>
      <dgm:spPr>
        <a:xfrm>
          <a:off x="2423073" y="626089"/>
          <a:ext cx="1299194" cy="91440"/>
        </a:xfrm>
        <a:ln>
          <a:solidFill>
            <a:srgbClr val="323E4F"/>
          </a:solidFill>
        </a:ln>
      </dgm:spPr>
      <dgm:t>
        <a:bodyPr/>
        <a:lstStyle/>
        <a:p>
          <a:endParaRPr lang="it-IT" sz="800">
            <a:latin typeface="Montserrat" pitchFamily="2" charset="0"/>
            <a:cs typeface="Mongolian Baiti" panose="03000500000000000000" pitchFamily="66" charset="0"/>
          </a:endParaRPr>
        </a:p>
      </dgm:t>
    </dgm:pt>
    <dgm:pt modelId="{B7C112A4-C691-4BC2-9043-6BD5025A05C9}" type="sibTrans" cxnId="{29E00081-381C-41AE-B6EB-ECF457D75BC6}">
      <dgm:prSet custT="1"/>
      <dgm:spPr>
        <a:ln>
          <a:solidFill>
            <a:srgbClr val="323E4F"/>
          </a:solidFill>
        </a:ln>
      </dgm:spPr>
      <dgm:t>
        <a:bodyPr/>
        <a:lstStyle/>
        <a:p>
          <a:r>
            <a:rPr lang="it-IT" sz="800">
              <a:latin typeface="Montserrat" pitchFamily="2" charset="0"/>
              <a:cs typeface="Mongolian Baiti" panose="03000500000000000000" pitchFamily="66" charset="0"/>
            </a:rPr>
            <a:t>Nome</a:t>
          </a:r>
        </a:p>
      </dgm:t>
    </dgm:pt>
    <dgm:pt modelId="{1E177501-3478-433E-9B1A-35506FADCD21}">
      <dgm:prSet phldrT="[Testo]" custT="1"/>
      <dgm:spPr>
        <a:xfrm>
          <a:off x="4167198" y="761809"/>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BIM Specialist 03</a:t>
          </a:r>
        </a:p>
      </dgm:t>
    </dgm:pt>
    <dgm:pt modelId="{BE767C1D-0AA4-443C-B629-4A5B4920BD1F}" type="parTrans" cxnId="{D4E1B809-36F9-47FF-812E-AE266B0AEE58}">
      <dgm:prSet/>
      <dgm:spPr>
        <a:xfrm>
          <a:off x="2423073" y="626089"/>
          <a:ext cx="2100068" cy="91440"/>
        </a:xfrm>
        <a:ln>
          <a:solidFill>
            <a:srgbClr val="323E4F"/>
          </a:solidFill>
        </a:ln>
      </dgm:spPr>
      <dgm:t>
        <a:bodyPr/>
        <a:lstStyle/>
        <a:p>
          <a:endParaRPr lang="it-IT" sz="800">
            <a:latin typeface="Montserrat" pitchFamily="2" charset="0"/>
            <a:cs typeface="Mongolian Baiti" panose="03000500000000000000" pitchFamily="66" charset="0"/>
          </a:endParaRPr>
        </a:p>
      </dgm:t>
    </dgm:pt>
    <dgm:pt modelId="{0B6121BC-9792-4918-8A39-6606828BA7D7}" type="sibTrans" cxnId="{D4E1B809-36F9-47FF-812E-AE266B0AEE58}">
      <dgm:prSet custT="1"/>
      <dgm:spPr>
        <a:ln>
          <a:solidFill>
            <a:srgbClr val="323E4F"/>
          </a:solidFill>
        </a:ln>
      </dgm:spPr>
      <dgm:t>
        <a:bodyPr/>
        <a:lstStyle/>
        <a:p>
          <a:r>
            <a:rPr lang="it-IT" sz="800">
              <a:latin typeface="Montserrat" pitchFamily="2" charset="0"/>
              <a:cs typeface="Mongolian Baiti" panose="03000500000000000000" pitchFamily="66" charset="0"/>
            </a:rPr>
            <a:t>Nome</a:t>
          </a:r>
        </a:p>
      </dgm:t>
    </dgm:pt>
    <dgm:pt modelId="{1F507782-DC61-4B60-8531-4E08278BDD2C}">
      <dgm:prSet phldrT="[Testo]" custT="1"/>
      <dgm:spPr>
        <a:xfrm>
          <a:off x="4968071" y="761809"/>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a:t>
          </a:r>
        </a:p>
      </dgm:t>
    </dgm:pt>
    <dgm:pt modelId="{8E7A727C-FE8E-46DF-AC1F-19899A2712E7}" type="parTrans" cxnId="{8DE81D37-1BAB-4886-B517-88678217A592}">
      <dgm:prSet/>
      <dgm:spPr>
        <a:xfrm>
          <a:off x="2423073" y="626089"/>
          <a:ext cx="2900942" cy="91440"/>
        </a:xfrm>
        <a:ln>
          <a:solidFill>
            <a:srgbClr val="323E4F"/>
          </a:solidFill>
        </a:ln>
      </dgm:spPr>
      <dgm:t>
        <a:bodyPr/>
        <a:lstStyle/>
        <a:p>
          <a:endParaRPr lang="it-IT" sz="800">
            <a:latin typeface="Montserrat" pitchFamily="2" charset="0"/>
            <a:cs typeface="Mongolian Baiti" panose="03000500000000000000" pitchFamily="66" charset="0"/>
          </a:endParaRPr>
        </a:p>
      </dgm:t>
    </dgm:pt>
    <dgm:pt modelId="{34F1C2DF-776B-464C-89A8-A4216E47EB01}" type="sibTrans" cxnId="{8DE81D37-1BAB-4886-B517-88678217A592}">
      <dgm:prSet custT="1"/>
      <dgm:spPr>
        <a:ln>
          <a:solidFill>
            <a:srgbClr val="323E4F"/>
          </a:solidFill>
        </a:ln>
      </dgm:spPr>
      <dgm:t>
        <a:bodyPr/>
        <a:lstStyle/>
        <a:p>
          <a:endParaRPr lang="it-IT" sz="800">
            <a:latin typeface="Montserrat" pitchFamily="2" charset="0"/>
            <a:cs typeface="Mongolian Baiti" panose="03000500000000000000" pitchFamily="66" charset="0"/>
          </a:endParaRPr>
        </a:p>
      </dgm:t>
    </dgm:pt>
    <dgm:pt modelId="{CDC58340-0CB5-4BB9-B542-D66698E6CE2D}" type="asst">
      <dgm:prSet custT="1"/>
      <dgm:spPr>
        <a:xfrm>
          <a:off x="1711185" y="1210796"/>
          <a:ext cx="711887" cy="360000"/>
        </a:xfrm>
        <a:solidFill>
          <a:srgbClr val="244061"/>
        </a:solidFill>
        <a:ln>
          <a:solidFill>
            <a:srgbClr val="323E4F"/>
          </a:solidFill>
        </a:ln>
      </dgm:spPr>
      <dgm:t>
        <a:bodyPr/>
        <a:lstStyle/>
        <a:p>
          <a:r>
            <a:rPr lang="it-IT" sz="800">
              <a:latin typeface="Montserrat" pitchFamily="2" charset="0"/>
              <a:cs typeface="Mongolian Baiti" panose="03000500000000000000" pitchFamily="66" charset="0"/>
            </a:rPr>
            <a:t>CDE Manager</a:t>
          </a:r>
        </a:p>
      </dgm:t>
    </dgm:pt>
    <dgm:pt modelId="{07C37C12-6849-4E1E-AD16-B4FAFE5409E6}" type="parTrans" cxnId="{177C4F45-7652-4827-ACCE-441E9CCA0D01}">
      <dgm:prSet/>
      <dgm:spPr>
        <a:ln>
          <a:solidFill>
            <a:srgbClr val="323E4F"/>
          </a:solidFill>
        </a:ln>
      </dgm:spPr>
      <dgm:t>
        <a:bodyPr/>
        <a:lstStyle/>
        <a:p>
          <a:endParaRPr lang="it-IT" sz="800">
            <a:latin typeface="Montserrat" pitchFamily="2" charset="0"/>
          </a:endParaRPr>
        </a:p>
      </dgm:t>
    </dgm:pt>
    <dgm:pt modelId="{BF60B9CA-564E-44C4-8EB1-D64EC310FCEC}" type="sibTrans" cxnId="{177C4F45-7652-4827-ACCE-441E9CCA0D01}">
      <dgm:prSet custT="1"/>
      <dgm:spPr>
        <a:ln>
          <a:solidFill>
            <a:srgbClr val="323E4F"/>
          </a:solidFill>
        </a:ln>
      </dgm:spPr>
      <dgm:t>
        <a:bodyPr/>
        <a:lstStyle/>
        <a:p>
          <a:r>
            <a:rPr lang="it-IT" sz="800">
              <a:latin typeface="Montserrat" pitchFamily="2" charset="0"/>
            </a:rPr>
            <a:t>Nome</a:t>
          </a:r>
        </a:p>
      </dgm:t>
    </dgm:pt>
    <dgm:pt modelId="{8046EBD2-A074-4D07-94CB-70F43A25EE78}" type="pres">
      <dgm:prSet presAssocID="{8C7C8985-FC3B-4984-95F0-3DE0EE5F207E}" presName="hierChild1" presStyleCnt="0">
        <dgm:presLayoutVars>
          <dgm:orgChart val="1"/>
          <dgm:chPref val="1"/>
          <dgm:dir/>
          <dgm:animOne val="branch"/>
          <dgm:animLvl val="lvl"/>
          <dgm:resizeHandles/>
        </dgm:presLayoutVars>
      </dgm:prSet>
      <dgm:spPr/>
    </dgm:pt>
    <dgm:pt modelId="{06187CE6-FB7D-490C-9613-0CD4DD82C8EC}" type="pres">
      <dgm:prSet presAssocID="{90B08D21-78D3-41A9-8AE9-F9AEFAF10E93}" presName="hierRoot1" presStyleCnt="0">
        <dgm:presLayoutVars>
          <dgm:hierBranch val="init"/>
        </dgm:presLayoutVars>
      </dgm:prSet>
      <dgm:spPr/>
    </dgm:pt>
    <dgm:pt modelId="{3CC27B70-44E8-4AF6-9D76-DAFACC4883B7}" type="pres">
      <dgm:prSet presAssocID="{90B08D21-78D3-41A9-8AE9-F9AEFAF10E93}" presName="rootComposite1" presStyleCnt="0"/>
      <dgm:spPr/>
    </dgm:pt>
    <dgm:pt modelId="{17C3214A-EF46-47E3-979E-F411FC3AAD81}" type="pres">
      <dgm:prSet presAssocID="{90B08D21-78D3-41A9-8AE9-F9AEFAF10E93}" presName="rootText1" presStyleLbl="node0" presStyleIdx="0" presStyleCnt="1">
        <dgm:presLayoutVars>
          <dgm:chMax/>
          <dgm:chPref val="3"/>
        </dgm:presLayoutVars>
      </dgm:prSet>
      <dgm:spPr/>
    </dgm:pt>
    <dgm:pt modelId="{E4C5002C-B863-4EC3-BC19-E684770DBDD3}" type="pres">
      <dgm:prSet presAssocID="{90B08D21-78D3-41A9-8AE9-F9AEFAF10E93}" presName="titleText1" presStyleLbl="fgAcc0" presStyleIdx="0" presStyleCnt="1">
        <dgm:presLayoutVars>
          <dgm:chMax val="0"/>
          <dgm:chPref val="0"/>
        </dgm:presLayoutVars>
      </dgm:prSet>
      <dgm:spPr/>
    </dgm:pt>
    <dgm:pt modelId="{25853269-48D4-4C1F-BC81-2E0E433C1243}" type="pres">
      <dgm:prSet presAssocID="{90B08D21-78D3-41A9-8AE9-F9AEFAF10E93}" presName="rootConnector1" presStyleLbl="node1" presStyleIdx="0" presStyleCnt="4"/>
      <dgm:spPr/>
    </dgm:pt>
    <dgm:pt modelId="{8FE21391-DFEF-4F69-B09D-3F9FC4D42042}" type="pres">
      <dgm:prSet presAssocID="{90B08D21-78D3-41A9-8AE9-F9AEFAF10E93}" presName="hierChild2" presStyleCnt="0"/>
      <dgm:spPr/>
    </dgm:pt>
    <dgm:pt modelId="{806A9DEA-EC2A-4758-8E4A-040E222ED1DA}" type="pres">
      <dgm:prSet presAssocID="{90B08D21-78D3-41A9-8AE9-F9AEFAF10E93}" presName="hierChild3" presStyleCnt="0"/>
      <dgm:spPr/>
    </dgm:pt>
    <dgm:pt modelId="{B4E6A1AB-A189-4F0D-9110-C10012EF77E0}" type="pres">
      <dgm:prSet presAssocID="{07C37C12-6849-4E1E-AD16-B4FAFE5409E6}" presName="Name96" presStyleLbl="parChTrans1D2" presStyleIdx="0" presStyleCnt="2"/>
      <dgm:spPr/>
    </dgm:pt>
    <dgm:pt modelId="{5B145A97-B0B9-4E32-AB04-94047082B938}" type="pres">
      <dgm:prSet presAssocID="{CDC58340-0CB5-4BB9-B542-D66698E6CE2D}" presName="hierRoot3" presStyleCnt="0">
        <dgm:presLayoutVars>
          <dgm:hierBranch val="init"/>
        </dgm:presLayoutVars>
      </dgm:prSet>
      <dgm:spPr/>
    </dgm:pt>
    <dgm:pt modelId="{62697AF3-A760-47B3-9559-50D8912A2EB3}" type="pres">
      <dgm:prSet presAssocID="{CDC58340-0CB5-4BB9-B542-D66698E6CE2D}" presName="rootComposite3" presStyleCnt="0"/>
      <dgm:spPr/>
    </dgm:pt>
    <dgm:pt modelId="{8C5A0E5A-B197-4A72-9EF4-4EB0FE3AFF18}" type="pres">
      <dgm:prSet presAssocID="{CDC58340-0CB5-4BB9-B542-D66698E6CE2D}" presName="rootText3" presStyleLbl="asst1" presStyleIdx="0" presStyleCnt="2">
        <dgm:presLayoutVars>
          <dgm:chPref val="3"/>
        </dgm:presLayoutVars>
      </dgm:prSet>
      <dgm:spPr/>
    </dgm:pt>
    <dgm:pt modelId="{82736704-4719-4717-9AED-9512B178805B}" type="pres">
      <dgm:prSet presAssocID="{CDC58340-0CB5-4BB9-B542-D66698E6CE2D}" presName="titleText3" presStyleLbl="fgAcc2" presStyleIdx="0" presStyleCnt="2">
        <dgm:presLayoutVars>
          <dgm:chMax val="0"/>
          <dgm:chPref val="0"/>
        </dgm:presLayoutVars>
      </dgm:prSet>
      <dgm:spPr/>
    </dgm:pt>
    <dgm:pt modelId="{81A02A0E-D658-4FFC-9A12-10373EA0C344}" type="pres">
      <dgm:prSet presAssocID="{CDC58340-0CB5-4BB9-B542-D66698E6CE2D}" presName="rootConnector3" presStyleLbl="asst1" presStyleIdx="0" presStyleCnt="2"/>
      <dgm:spPr/>
    </dgm:pt>
    <dgm:pt modelId="{2667E628-EDC4-4A6A-BE5C-99EB97EF5F7F}" type="pres">
      <dgm:prSet presAssocID="{CDC58340-0CB5-4BB9-B542-D66698E6CE2D}" presName="hierChild6" presStyleCnt="0"/>
      <dgm:spPr/>
    </dgm:pt>
    <dgm:pt modelId="{03CDFFB2-F3CF-4776-B34F-AF20ECACDB0A}" type="pres">
      <dgm:prSet presAssocID="{CDC58340-0CB5-4BB9-B542-D66698E6CE2D}" presName="hierChild7" presStyleCnt="0"/>
      <dgm:spPr/>
    </dgm:pt>
    <dgm:pt modelId="{D4D95BEC-0585-4AFE-9686-CE2443538DE8}" type="pres">
      <dgm:prSet presAssocID="{0BE785A7-D405-450C-BC88-B2B006F62BBD}" presName="Name96" presStyleLbl="parChTrans1D2" presStyleIdx="1" presStyleCnt="2"/>
      <dgm:spPr/>
    </dgm:pt>
    <dgm:pt modelId="{10018557-ABB8-49C9-B93A-5963E8ABA70F}" type="pres">
      <dgm:prSet presAssocID="{F17F71BF-A4D4-4105-878C-A8D478501F12}" presName="hierRoot3" presStyleCnt="0">
        <dgm:presLayoutVars>
          <dgm:hierBranch val="init"/>
        </dgm:presLayoutVars>
      </dgm:prSet>
      <dgm:spPr/>
    </dgm:pt>
    <dgm:pt modelId="{59CC93D4-9489-4C76-99FA-7904D38E874A}" type="pres">
      <dgm:prSet presAssocID="{F17F71BF-A4D4-4105-878C-A8D478501F12}" presName="rootComposite3" presStyleCnt="0"/>
      <dgm:spPr/>
    </dgm:pt>
    <dgm:pt modelId="{2DD22430-09F0-4D67-AB5E-FF420F4D900C}" type="pres">
      <dgm:prSet presAssocID="{F17F71BF-A4D4-4105-878C-A8D478501F12}" presName="rootText3" presStyleLbl="asst1" presStyleIdx="1" presStyleCnt="2">
        <dgm:presLayoutVars>
          <dgm:chPref val="3"/>
        </dgm:presLayoutVars>
      </dgm:prSet>
      <dgm:spPr/>
    </dgm:pt>
    <dgm:pt modelId="{57379ED9-AAA5-4B78-BD10-367B8529DCAC}" type="pres">
      <dgm:prSet presAssocID="{F17F71BF-A4D4-4105-878C-A8D478501F12}" presName="titleText3" presStyleLbl="fgAcc2" presStyleIdx="1" presStyleCnt="2">
        <dgm:presLayoutVars>
          <dgm:chMax val="0"/>
          <dgm:chPref val="0"/>
        </dgm:presLayoutVars>
      </dgm:prSet>
      <dgm:spPr/>
    </dgm:pt>
    <dgm:pt modelId="{30D14E5F-D92B-4BCC-9570-0FB565B994CF}" type="pres">
      <dgm:prSet presAssocID="{F17F71BF-A4D4-4105-878C-A8D478501F12}" presName="rootConnector3" presStyleLbl="asst1" presStyleIdx="1" presStyleCnt="2"/>
      <dgm:spPr/>
    </dgm:pt>
    <dgm:pt modelId="{AF4E475F-C0EE-465F-91A2-79B186CC83EB}" type="pres">
      <dgm:prSet presAssocID="{F17F71BF-A4D4-4105-878C-A8D478501F12}" presName="hierChild6" presStyleCnt="0"/>
      <dgm:spPr/>
    </dgm:pt>
    <dgm:pt modelId="{0DE7C273-AE9A-4779-81DF-C84EE34ED721}" type="pres">
      <dgm:prSet presAssocID="{32E2DE44-8250-4F9A-A20D-2225C78C0B13}" presName="Name37" presStyleLbl="parChTrans1D3" presStyleIdx="0" presStyleCnt="4"/>
      <dgm:spPr/>
    </dgm:pt>
    <dgm:pt modelId="{85696C7E-87DE-43F8-8270-8DAA15D0F117}" type="pres">
      <dgm:prSet presAssocID="{474A2B39-C2BF-4B23-B8FD-3B03BC30F1B6}" presName="hierRoot2" presStyleCnt="0">
        <dgm:presLayoutVars>
          <dgm:hierBranch val="init"/>
        </dgm:presLayoutVars>
      </dgm:prSet>
      <dgm:spPr/>
    </dgm:pt>
    <dgm:pt modelId="{CC1CDDFE-D75B-4558-B023-301232A5AD49}" type="pres">
      <dgm:prSet presAssocID="{474A2B39-C2BF-4B23-B8FD-3B03BC30F1B6}" presName="rootComposite" presStyleCnt="0"/>
      <dgm:spPr/>
    </dgm:pt>
    <dgm:pt modelId="{A593AD59-8E03-49DE-884B-3C34AD6B22F3}" type="pres">
      <dgm:prSet presAssocID="{474A2B39-C2BF-4B23-B8FD-3B03BC30F1B6}" presName="rootText" presStyleLbl="node1" presStyleIdx="0" presStyleCnt="4">
        <dgm:presLayoutVars>
          <dgm:chMax/>
          <dgm:chPref val="3"/>
        </dgm:presLayoutVars>
      </dgm:prSet>
      <dgm:spPr/>
    </dgm:pt>
    <dgm:pt modelId="{DD1268D0-F719-4F88-A527-44528E021490}" type="pres">
      <dgm:prSet presAssocID="{474A2B39-C2BF-4B23-B8FD-3B03BC30F1B6}" presName="titleText2" presStyleLbl="fgAcc1" presStyleIdx="0" presStyleCnt="4">
        <dgm:presLayoutVars>
          <dgm:chMax val="0"/>
          <dgm:chPref val="0"/>
        </dgm:presLayoutVars>
      </dgm:prSet>
      <dgm:spPr/>
    </dgm:pt>
    <dgm:pt modelId="{03B9B52B-B508-4E12-9760-D4F6DD04F9CA}" type="pres">
      <dgm:prSet presAssocID="{474A2B39-C2BF-4B23-B8FD-3B03BC30F1B6}" presName="rootConnector" presStyleLbl="node3" presStyleIdx="0" presStyleCnt="0"/>
      <dgm:spPr/>
    </dgm:pt>
    <dgm:pt modelId="{4629CD8C-7BE1-415B-898A-15BFD70F3370}" type="pres">
      <dgm:prSet presAssocID="{474A2B39-C2BF-4B23-B8FD-3B03BC30F1B6}" presName="hierChild4" presStyleCnt="0"/>
      <dgm:spPr/>
    </dgm:pt>
    <dgm:pt modelId="{414A18EF-B7F9-40EA-9C4C-7790FE89B188}" type="pres">
      <dgm:prSet presAssocID="{474A2B39-C2BF-4B23-B8FD-3B03BC30F1B6}" presName="hierChild5" presStyleCnt="0"/>
      <dgm:spPr/>
    </dgm:pt>
    <dgm:pt modelId="{38A2E150-4F17-45BE-8442-326E6B20FD92}" type="pres">
      <dgm:prSet presAssocID="{D30326A7-4300-4B5E-A83E-735E1B373DB5}" presName="Name37" presStyleLbl="parChTrans1D3" presStyleIdx="1" presStyleCnt="4"/>
      <dgm:spPr/>
    </dgm:pt>
    <dgm:pt modelId="{53830FE7-5F5F-45C2-850A-C7EA1FFCE74A}" type="pres">
      <dgm:prSet presAssocID="{B159600E-BCD1-4E95-BF82-E9337F811119}" presName="hierRoot2" presStyleCnt="0">
        <dgm:presLayoutVars>
          <dgm:hierBranch val="init"/>
        </dgm:presLayoutVars>
      </dgm:prSet>
      <dgm:spPr/>
    </dgm:pt>
    <dgm:pt modelId="{7CCDE12D-C35B-4F52-B5BF-788EB24843F4}" type="pres">
      <dgm:prSet presAssocID="{B159600E-BCD1-4E95-BF82-E9337F811119}" presName="rootComposite" presStyleCnt="0"/>
      <dgm:spPr/>
    </dgm:pt>
    <dgm:pt modelId="{80D8648E-BE94-44E8-8070-89FEC5EE47F4}" type="pres">
      <dgm:prSet presAssocID="{B159600E-BCD1-4E95-BF82-E9337F811119}" presName="rootText" presStyleLbl="node1" presStyleIdx="1" presStyleCnt="4">
        <dgm:presLayoutVars>
          <dgm:chMax/>
          <dgm:chPref val="3"/>
        </dgm:presLayoutVars>
      </dgm:prSet>
      <dgm:spPr/>
    </dgm:pt>
    <dgm:pt modelId="{5038D54C-0E73-45E0-B13F-FB8BB77B838D}" type="pres">
      <dgm:prSet presAssocID="{B159600E-BCD1-4E95-BF82-E9337F811119}" presName="titleText2" presStyleLbl="fgAcc1" presStyleIdx="1" presStyleCnt="4">
        <dgm:presLayoutVars>
          <dgm:chMax val="0"/>
          <dgm:chPref val="0"/>
        </dgm:presLayoutVars>
      </dgm:prSet>
      <dgm:spPr/>
    </dgm:pt>
    <dgm:pt modelId="{E7068478-BA70-46DE-8081-57D8CE8B19AF}" type="pres">
      <dgm:prSet presAssocID="{B159600E-BCD1-4E95-BF82-E9337F811119}" presName="rootConnector" presStyleLbl="node3" presStyleIdx="0" presStyleCnt="0"/>
      <dgm:spPr/>
    </dgm:pt>
    <dgm:pt modelId="{8C9EF0FD-2886-4988-B461-A16E4B109A4E}" type="pres">
      <dgm:prSet presAssocID="{B159600E-BCD1-4E95-BF82-E9337F811119}" presName="hierChild4" presStyleCnt="0"/>
      <dgm:spPr/>
    </dgm:pt>
    <dgm:pt modelId="{1037DED9-3C7F-41B5-9FDD-6621DD8003CC}" type="pres">
      <dgm:prSet presAssocID="{B159600E-BCD1-4E95-BF82-E9337F811119}" presName="hierChild5" presStyleCnt="0"/>
      <dgm:spPr/>
    </dgm:pt>
    <dgm:pt modelId="{7D457E67-EC47-40FC-A2F5-AE8A15D417E4}" type="pres">
      <dgm:prSet presAssocID="{BE767C1D-0AA4-443C-B629-4A5B4920BD1F}" presName="Name37" presStyleLbl="parChTrans1D3" presStyleIdx="2" presStyleCnt="4"/>
      <dgm:spPr/>
    </dgm:pt>
    <dgm:pt modelId="{6FDD7526-06CB-4571-A31F-1D19729DC017}" type="pres">
      <dgm:prSet presAssocID="{1E177501-3478-433E-9B1A-35506FADCD21}" presName="hierRoot2" presStyleCnt="0">
        <dgm:presLayoutVars>
          <dgm:hierBranch val="init"/>
        </dgm:presLayoutVars>
      </dgm:prSet>
      <dgm:spPr/>
    </dgm:pt>
    <dgm:pt modelId="{55060E90-A8EC-48BD-A4A6-9F8FB3AAECF3}" type="pres">
      <dgm:prSet presAssocID="{1E177501-3478-433E-9B1A-35506FADCD21}" presName="rootComposite" presStyleCnt="0"/>
      <dgm:spPr/>
    </dgm:pt>
    <dgm:pt modelId="{674C4B45-A6CC-456D-A62A-0728B0F3674F}" type="pres">
      <dgm:prSet presAssocID="{1E177501-3478-433E-9B1A-35506FADCD21}" presName="rootText" presStyleLbl="node1" presStyleIdx="2" presStyleCnt="4">
        <dgm:presLayoutVars>
          <dgm:chMax/>
          <dgm:chPref val="3"/>
        </dgm:presLayoutVars>
      </dgm:prSet>
      <dgm:spPr/>
    </dgm:pt>
    <dgm:pt modelId="{D1A8D45D-52C8-4900-9797-D2588824821C}" type="pres">
      <dgm:prSet presAssocID="{1E177501-3478-433E-9B1A-35506FADCD21}" presName="titleText2" presStyleLbl="fgAcc1" presStyleIdx="2" presStyleCnt="4">
        <dgm:presLayoutVars>
          <dgm:chMax val="0"/>
          <dgm:chPref val="0"/>
        </dgm:presLayoutVars>
      </dgm:prSet>
      <dgm:spPr/>
    </dgm:pt>
    <dgm:pt modelId="{379AC68F-A5F6-4A7B-9293-0090F52700A5}" type="pres">
      <dgm:prSet presAssocID="{1E177501-3478-433E-9B1A-35506FADCD21}" presName="rootConnector" presStyleLbl="node3" presStyleIdx="0" presStyleCnt="0"/>
      <dgm:spPr/>
    </dgm:pt>
    <dgm:pt modelId="{732C5F0B-75F8-4AB6-A342-20A2AF75708B}" type="pres">
      <dgm:prSet presAssocID="{1E177501-3478-433E-9B1A-35506FADCD21}" presName="hierChild4" presStyleCnt="0"/>
      <dgm:spPr/>
    </dgm:pt>
    <dgm:pt modelId="{472356D2-4A0B-4E80-A427-0D9A9485B890}" type="pres">
      <dgm:prSet presAssocID="{1E177501-3478-433E-9B1A-35506FADCD21}" presName="hierChild5" presStyleCnt="0"/>
      <dgm:spPr/>
    </dgm:pt>
    <dgm:pt modelId="{FA3BBA1F-189C-467D-98CF-2DE9FDD6B880}" type="pres">
      <dgm:prSet presAssocID="{8E7A727C-FE8E-46DF-AC1F-19899A2712E7}" presName="Name37" presStyleLbl="parChTrans1D3" presStyleIdx="3" presStyleCnt="4"/>
      <dgm:spPr/>
    </dgm:pt>
    <dgm:pt modelId="{B3EE4DEA-8D7D-4AB6-92A9-D4C2B1655DFB}" type="pres">
      <dgm:prSet presAssocID="{1F507782-DC61-4B60-8531-4E08278BDD2C}" presName="hierRoot2" presStyleCnt="0">
        <dgm:presLayoutVars>
          <dgm:hierBranch val="init"/>
        </dgm:presLayoutVars>
      </dgm:prSet>
      <dgm:spPr/>
    </dgm:pt>
    <dgm:pt modelId="{005F196F-6628-4FC6-A153-9E03A97FC206}" type="pres">
      <dgm:prSet presAssocID="{1F507782-DC61-4B60-8531-4E08278BDD2C}" presName="rootComposite" presStyleCnt="0"/>
      <dgm:spPr/>
    </dgm:pt>
    <dgm:pt modelId="{428D3CDB-01A3-4B91-BAA4-89EC342A4C61}" type="pres">
      <dgm:prSet presAssocID="{1F507782-DC61-4B60-8531-4E08278BDD2C}" presName="rootText" presStyleLbl="node1" presStyleIdx="3" presStyleCnt="4">
        <dgm:presLayoutVars>
          <dgm:chMax/>
          <dgm:chPref val="3"/>
        </dgm:presLayoutVars>
      </dgm:prSet>
      <dgm:spPr/>
    </dgm:pt>
    <dgm:pt modelId="{F97DA5DA-233A-405A-AD42-EEF2C8ABB3A8}" type="pres">
      <dgm:prSet presAssocID="{1F507782-DC61-4B60-8531-4E08278BDD2C}" presName="titleText2" presStyleLbl="fgAcc1" presStyleIdx="3" presStyleCnt="4">
        <dgm:presLayoutVars>
          <dgm:chMax val="0"/>
          <dgm:chPref val="0"/>
        </dgm:presLayoutVars>
      </dgm:prSet>
      <dgm:spPr/>
    </dgm:pt>
    <dgm:pt modelId="{A4692238-7EA6-46EF-A6F0-77734A95F46C}" type="pres">
      <dgm:prSet presAssocID="{1F507782-DC61-4B60-8531-4E08278BDD2C}" presName="rootConnector" presStyleLbl="node3" presStyleIdx="0" presStyleCnt="0"/>
      <dgm:spPr/>
    </dgm:pt>
    <dgm:pt modelId="{9190A597-D2EC-4180-81F2-8661C9AB4233}" type="pres">
      <dgm:prSet presAssocID="{1F507782-DC61-4B60-8531-4E08278BDD2C}" presName="hierChild4" presStyleCnt="0"/>
      <dgm:spPr/>
    </dgm:pt>
    <dgm:pt modelId="{B112A932-E827-4A6B-8547-D1D940E68C26}" type="pres">
      <dgm:prSet presAssocID="{1F507782-DC61-4B60-8531-4E08278BDD2C}" presName="hierChild5" presStyleCnt="0"/>
      <dgm:spPr/>
    </dgm:pt>
    <dgm:pt modelId="{F650E3C5-3939-40D8-9DEA-81A0DC3D9A03}" type="pres">
      <dgm:prSet presAssocID="{F17F71BF-A4D4-4105-878C-A8D478501F12}" presName="hierChild7" presStyleCnt="0"/>
      <dgm:spPr/>
    </dgm:pt>
  </dgm:ptLst>
  <dgm:cxnLst>
    <dgm:cxn modelId="{D4E1B809-36F9-47FF-812E-AE266B0AEE58}" srcId="{F17F71BF-A4D4-4105-878C-A8D478501F12}" destId="{1E177501-3478-433E-9B1A-35506FADCD21}" srcOrd="2" destOrd="0" parTransId="{BE767C1D-0AA4-443C-B629-4A5B4920BD1F}" sibTransId="{0B6121BC-9792-4918-8A39-6606828BA7D7}"/>
    <dgm:cxn modelId="{26280F19-1676-49ED-B31C-A5CDB41BBA5F}" type="presOf" srcId="{34F1C2DF-776B-464C-89A8-A4216E47EB01}" destId="{F97DA5DA-233A-405A-AD42-EEF2C8ABB3A8}" srcOrd="0" destOrd="0" presId="urn:microsoft.com/office/officeart/2008/layout/NameandTitleOrganizationalChart"/>
    <dgm:cxn modelId="{FEC6E62A-BE99-4D09-ADE0-4D88F01155FC}" type="presOf" srcId="{B159600E-BCD1-4E95-BF82-E9337F811119}" destId="{E7068478-BA70-46DE-8081-57D8CE8B19AF}" srcOrd="1" destOrd="0" presId="urn:microsoft.com/office/officeart/2008/layout/NameandTitleOrganizationalChart"/>
    <dgm:cxn modelId="{E8B15F2C-68CC-4518-9F04-3ED4A5C59BD9}" type="presOf" srcId="{32E2DE44-8250-4F9A-A20D-2225C78C0B13}" destId="{0DE7C273-AE9A-4779-81DF-C84EE34ED721}" srcOrd="0" destOrd="0" presId="urn:microsoft.com/office/officeart/2008/layout/NameandTitleOrganizationalChart"/>
    <dgm:cxn modelId="{8DE81D37-1BAB-4886-B517-88678217A592}" srcId="{F17F71BF-A4D4-4105-878C-A8D478501F12}" destId="{1F507782-DC61-4B60-8531-4E08278BDD2C}" srcOrd="3" destOrd="0" parTransId="{8E7A727C-FE8E-46DF-AC1F-19899A2712E7}" sibTransId="{34F1C2DF-776B-464C-89A8-A4216E47EB01}"/>
    <dgm:cxn modelId="{BB28295B-9412-49C3-A0BB-712C87038E9E}" type="presOf" srcId="{CDC58340-0CB5-4BB9-B542-D66698E6CE2D}" destId="{81A02A0E-D658-4FFC-9A12-10373EA0C344}" srcOrd="1" destOrd="0" presId="urn:microsoft.com/office/officeart/2008/layout/NameandTitleOrganizationalChart"/>
    <dgm:cxn modelId="{F6DBEA63-4771-4C0A-B85F-37E09DF22415}" type="presOf" srcId="{8E7A727C-FE8E-46DF-AC1F-19899A2712E7}" destId="{FA3BBA1F-189C-467D-98CF-2DE9FDD6B880}" srcOrd="0" destOrd="0" presId="urn:microsoft.com/office/officeart/2008/layout/NameandTitleOrganizationalChart"/>
    <dgm:cxn modelId="{177C4F45-7652-4827-ACCE-441E9CCA0D01}" srcId="{90B08D21-78D3-41A9-8AE9-F9AEFAF10E93}" destId="{CDC58340-0CB5-4BB9-B542-D66698E6CE2D}" srcOrd="0" destOrd="0" parTransId="{07C37C12-6849-4E1E-AD16-B4FAFE5409E6}" sibTransId="{BF60B9CA-564E-44C4-8EB1-D64EC310FCEC}"/>
    <dgm:cxn modelId="{6D49A049-65C5-41B6-8032-89B80C2DD427}" type="presOf" srcId="{474A2B39-C2BF-4B23-B8FD-3B03BC30F1B6}" destId="{A593AD59-8E03-49DE-884B-3C34AD6B22F3}" srcOrd="0" destOrd="0" presId="urn:microsoft.com/office/officeart/2008/layout/NameandTitleOrganizationalChart"/>
    <dgm:cxn modelId="{FDF2396B-E9CC-4F07-BF39-6409B5593785}" type="presOf" srcId="{AB6FA824-DDF9-4173-A1C5-F03BAD5F6D36}" destId="{E4C5002C-B863-4EC3-BC19-E684770DBDD3}" srcOrd="0" destOrd="0" presId="urn:microsoft.com/office/officeart/2008/layout/NameandTitleOrganizationalChart"/>
    <dgm:cxn modelId="{61BB1773-0C81-474A-A380-1503C8A83C4A}" type="presOf" srcId="{0B6121BC-9792-4918-8A39-6606828BA7D7}" destId="{D1A8D45D-52C8-4900-9797-D2588824821C}" srcOrd="0" destOrd="0" presId="urn:microsoft.com/office/officeart/2008/layout/NameandTitleOrganizationalChart"/>
    <dgm:cxn modelId="{7B8B6874-DEF4-48E7-99CE-40C8C493746F}" type="presOf" srcId="{1F507782-DC61-4B60-8531-4E08278BDD2C}" destId="{A4692238-7EA6-46EF-A6F0-77734A95F46C}" srcOrd="1" destOrd="0" presId="urn:microsoft.com/office/officeart/2008/layout/NameandTitleOrganizationalChart"/>
    <dgm:cxn modelId="{8BBC5976-90F3-4F6E-BC0B-338D819E10D8}" type="presOf" srcId="{F17F71BF-A4D4-4105-878C-A8D478501F12}" destId="{2DD22430-09F0-4D67-AB5E-FF420F4D900C}" srcOrd="0" destOrd="0" presId="urn:microsoft.com/office/officeart/2008/layout/NameandTitleOrganizationalChart"/>
    <dgm:cxn modelId="{29E00081-381C-41AE-B6EB-ECF457D75BC6}" srcId="{F17F71BF-A4D4-4105-878C-A8D478501F12}" destId="{B159600E-BCD1-4E95-BF82-E9337F811119}" srcOrd="1" destOrd="0" parTransId="{D30326A7-4300-4B5E-A83E-735E1B373DB5}" sibTransId="{B7C112A4-C691-4BC2-9043-6BD5025A05C9}"/>
    <dgm:cxn modelId="{5A69608B-36A8-4C31-8F5E-F623ABDDC55F}" type="presOf" srcId="{1E177501-3478-433E-9B1A-35506FADCD21}" destId="{379AC68F-A5F6-4A7B-9293-0090F52700A5}" srcOrd="1" destOrd="0" presId="urn:microsoft.com/office/officeart/2008/layout/NameandTitleOrganizationalChart"/>
    <dgm:cxn modelId="{0366E591-5786-4833-9D0B-E73C562E749F}" type="presOf" srcId="{EA0E1506-6BD9-4432-9D24-885B5EF065EE}" destId="{DD1268D0-F719-4F88-A527-44528E021490}" srcOrd="0" destOrd="0" presId="urn:microsoft.com/office/officeart/2008/layout/NameandTitleOrganizationalChart"/>
    <dgm:cxn modelId="{C6079998-C786-452E-AEEF-379340FC6F21}" type="presOf" srcId="{CDC58340-0CB5-4BB9-B542-D66698E6CE2D}" destId="{8C5A0E5A-B197-4A72-9EF4-4EB0FE3AFF18}" srcOrd="0" destOrd="0" presId="urn:microsoft.com/office/officeart/2008/layout/NameandTitleOrganizationalChart"/>
    <dgm:cxn modelId="{FADE2799-9DED-4D42-815C-7D592BDAFE89}" type="presOf" srcId="{D30326A7-4300-4B5E-A83E-735E1B373DB5}" destId="{38A2E150-4F17-45BE-8442-326E6B20FD92}" srcOrd="0" destOrd="0" presId="urn:microsoft.com/office/officeart/2008/layout/NameandTitleOrganizationalChart"/>
    <dgm:cxn modelId="{F46F109A-418C-4691-B52F-FBB0E103664B}" type="presOf" srcId="{BE767C1D-0AA4-443C-B629-4A5B4920BD1F}" destId="{7D457E67-EC47-40FC-A2F5-AE8A15D417E4}" srcOrd="0" destOrd="0" presId="urn:microsoft.com/office/officeart/2008/layout/NameandTitleOrganizationalChart"/>
    <dgm:cxn modelId="{6B1BBA9B-4483-4281-BD88-30C79B834606}" type="presOf" srcId="{0BE785A7-D405-450C-BC88-B2B006F62BBD}" destId="{D4D95BEC-0585-4AFE-9686-CE2443538DE8}" srcOrd="0" destOrd="0" presId="urn:microsoft.com/office/officeart/2008/layout/NameandTitleOrganizationalChart"/>
    <dgm:cxn modelId="{D22C71A9-98E3-49EB-B931-2394D49FC3F4}" type="presOf" srcId="{B7C112A4-C691-4BC2-9043-6BD5025A05C9}" destId="{5038D54C-0E73-45E0-B13F-FB8BB77B838D}" srcOrd="0" destOrd="0" presId="urn:microsoft.com/office/officeart/2008/layout/NameandTitleOrganizationalChart"/>
    <dgm:cxn modelId="{CCA705AA-46DD-4EEC-8793-7D9F5DD9201D}" srcId="{90B08D21-78D3-41A9-8AE9-F9AEFAF10E93}" destId="{F17F71BF-A4D4-4105-878C-A8D478501F12}" srcOrd="1" destOrd="0" parTransId="{0BE785A7-D405-450C-BC88-B2B006F62BBD}" sibTransId="{DB6404C9-BFE1-4F50-92D5-4267FB2251F9}"/>
    <dgm:cxn modelId="{D8430DAF-07E4-4B41-A3D1-2721AB5B6633}" type="presOf" srcId="{F17F71BF-A4D4-4105-878C-A8D478501F12}" destId="{30D14E5F-D92B-4BCC-9570-0FB565B994CF}" srcOrd="1" destOrd="0" presId="urn:microsoft.com/office/officeart/2008/layout/NameandTitleOrganizationalChart"/>
    <dgm:cxn modelId="{74C0C3AF-8721-4D12-BD67-BF35DA2AF67D}" type="presOf" srcId="{BF60B9CA-564E-44C4-8EB1-D64EC310FCEC}" destId="{82736704-4719-4717-9AED-9512B178805B}" srcOrd="0" destOrd="0" presId="urn:microsoft.com/office/officeart/2008/layout/NameandTitleOrganizationalChart"/>
    <dgm:cxn modelId="{8EA714B0-6094-44C5-96E3-3964E31B61B9}" type="presOf" srcId="{07C37C12-6849-4E1E-AD16-B4FAFE5409E6}" destId="{B4E6A1AB-A189-4F0D-9110-C10012EF77E0}" srcOrd="0" destOrd="0" presId="urn:microsoft.com/office/officeart/2008/layout/NameandTitleOrganizationalChart"/>
    <dgm:cxn modelId="{9AEF91B1-C605-4741-B24D-F594C3088378}" type="presOf" srcId="{DB6404C9-BFE1-4F50-92D5-4267FB2251F9}" destId="{57379ED9-AAA5-4B78-BD10-367B8529DCAC}" srcOrd="0" destOrd="0" presId="urn:microsoft.com/office/officeart/2008/layout/NameandTitleOrganizationalChart"/>
    <dgm:cxn modelId="{079AB8B2-F0D4-4185-895A-15CC182EC654}" type="presOf" srcId="{474A2B39-C2BF-4B23-B8FD-3B03BC30F1B6}" destId="{03B9B52B-B508-4E12-9760-D4F6DD04F9CA}" srcOrd="1" destOrd="0" presId="urn:microsoft.com/office/officeart/2008/layout/NameandTitleOrganizationalChart"/>
    <dgm:cxn modelId="{74B163B9-37C6-4583-83CC-5AED434EFA4B}" type="presOf" srcId="{1F507782-DC61-4B60-8531-4E08278BDD2C}" destId="{428D3CDB-01A3-4B91-BAA4-89EC342A4C61}" srcOrd="0" destOrd="0" presId="urn:microsoft.com/office/officeart/2008/layout/NameandTitleOrganizationalChart"/>
    <dgm:cxn modelId="{095282BF-93DB-4E49-AAD6-5A455043D28E}" type="presOf" srcId="{B159600E-BCD1-4E95-BF82-E9337F811119}" destId="{80D8648E-BE94-44E8-8070-89FEC5EE47F4}" srcOrd="0" destOrd="0" presId="urn:microsoft.com/office/officeart/2008/layout/NameandTitleOrganizationalChart"/>
    <dgm:cxn modelId="{AED3CBC6-C5B8-4DE5-A697-9E8E1D9A6EE2}" type="presOf" srcId="{90B08D21-78D3-41A9-8AE9-F9AEFAF10E93}" destId="{17C3214A-EF46-47E3-979E-F411FC3AAD81}" srcOrd="0" destOrd="0" presId="urn:microsoft.com/office/officeart/2008/layout/NameandTitleOrganizationalChart"/>
    <dgm:cxn modelId="{EB9962C8-105E-41E6-9C0E-8CC544FE97AD}" type="presOf" srcId="{8C7C8985-FC3B-4984-95F0-3DE0EE5F207E}" destId="{8046EBD2-A074-4D07-94CB-70F43A25EE78}" srcOrd="0" destOrd="0" presId="urn:microsoft.com/office/officeart/2008/layout/NameandTitleOrganizationalChart"/>
    <dgm:cxn modelId="{A7001FD0-938E-4C0A-B964-F674C17DB39A}" srcId="{F17F71BF-A4D4-4105-878C-A8D478501F12}" destId="{474A2B39-C2BF-4B23-B8FD-3B03BC30F1B6}" srcOrd="0" destOrd="0" parTransId="{32E2DE44-8250-4F9A-A20D-2225C78C0B13}" sibTransId="{EA0E1506-6BD9-4432-9D24-885B5EF065EE}"/>
    <dgm:cxn modelId="{8A403CDB-5DC0-4324-9A3D-D299120382AA}" type="presOf" srcId="{1E177501-3478-433E-9B1A-35506FADCD21}" destId="{674C4B45-A6CC-456D-A62A-0728B0F3674F}" srcOrd="0" destOrd="0" presId="urn:microsoft.com/office/officeart/2008/layout/NameandTitleOrganizationalChart"/>
    <dgm:cxn modelId="{73BB06E4-EC20-4B8F-AF02-BB320E8133DB}" type="presOf" srcId="{90B08D21-78D3-41A9-8AE9-F9AEFAF10E93}" destId="{25853269-48D4-4C1F-BC81-2E0E433C1243}" srcOrd="1" destOrd="0" presId="urn:microsoft.com/office/officeart/2008/layout/NameandTitleOrganizationalChart"/>
    <dgm:cxn modelId="{AAA6F8EE-9363-4184-BD42-A47AE8640B08}" srcId="{8C7C8985-FC3B-4984-95F0-3DE0EE5F207E}" destId="{90B08D21-78D3-41A9-8AE9-F9AEFAF10E93}" srcOrd="0" destOrd="0" parTransId="{88999679-9C71-406E-A442-9C4B61CC5F57}" sibTransId="{AB6FA824-DDF9-4173-A1C5-F03BAD5F6D36}"/>
    <dgm:cxn modelId="{617FE06F-FE22-4400-88EA-D67A0D05DB44}" type="presParOf" srcId="{8046EBD2-A074-4D07-94CB-70F43A25EE78}" destId="{06187CE6-FB7D-490C-9613-0CD4DD82C8EC}" srcOrd="0" destOrd="0" presId="urn:microsoft.com/office/officeart/2008/layout/NameandTitleOrganizationalChart"/>
    <dgm:cxn modelId="{DA3858DC-3ED1-45B3-9946-BB535B0F971D}" type="presParOf" srcId="{06187CE6-FB7D-490C-9613-0CD4DD82C8EC}" destId="{3CC27B70-44E8-4AF6-9D76-DAFACC4883B7}" srcOrd="0" destOrd="0" presId="urn:microsoft.com/office/officeart/2008/layout/NameandTitleOrganizationalChart"/>
    <dgm:cxn modelId="{1972570A-5571-4E7E-BCDB-A150AC45CA06}" type="presParOf" srcId="{3CC27B70-44E8-4AF6-9D76-DAFACC4883B7}" destId="{17C3214A-EF46-47E3-979E-F411FC3AAD81}" srcOrd="0" destOrd="0" presId="urn:microsoft.com/office/officeart/2008/layout/NameandTitleOrganizationalChart"/>
    <dgm:cxn modelId="{8CBE1629-753E-49CC-ABC2-705F5FB014EB}" type="presParOf" srcId="{3CC27B70-44E8-4AF6-9D76-DAFACC4883B7}" destId="{E4C5002C-B863-4EC3-BC19-E684770DBDD3}" srcOrd="1" destOrd="0" presId="urn:microsoft.com/office/officeart/2008/layout/NameandTitleOrganizationalChart"/>
    <dgm:cxn modelId="{2B5CD074-2415-40C9-B7E2-83F59B6D052E}" type="presParOf" srcId="{3CC27B70-44E8-4AF6-9D76-DAFACC4883B7}" destId="{25853269-48D4-4C1F-BC81-2E0E433C1243}" srcOrd="2" destOrd="0" presId="urn:microsoft.com/office/officeart/2008/layout/NameandTitleOrganizationalChart"/>
    <dgm:cxn modelId="{9734CDF2-154B-43F8-9E8F-BACDD00FB543}" type="presParOf" srcId="{06187CE6-FB7D-490C-9613-0CD4DD82C8EC}" destId="{8FE21391-DFEF-4F69-B09D-3F9FC4D42042}" srcOrd="1" destOrd="0" presId="urn:microsoft.com/office/officeart/2008/layout/NameandTitleOrganizationalChart"/>
    <dgm:cxn modelId="{3AB95886-F846-426D-ADA6-744BDB8D9586}" type="presParOf" srcId="{06187CE6-FB7D-490C-9613-0CD4DD82C8EC}" destId="{806A9DEA-EC2A-4758-8E4A-040E222ED1DA}" srcOrd="2" destOrd="0" presId="urn:microsoft.com/office/officeart/2008/layout/NameandTitleOrganizationalChart"/>
    <dgm:cxn modelId="{318136EA-D973-422B-AE78-6EA0652CBADD}" type="presParOf" srcId="{806A9DEA-EC2A-4758-8E4A-040E222ED1DA}" destId="{B4E6A1AB-A189-4F0D-9110-C10012EF77E0}" srcOrd="0" destOrd="0" presId="urn:microsoft.com/office/officeart/2008/layout/NameandTitleOrganizationalChart"/>
    <dgm:cxn modelId="{BEE19063-CB94-452F-BF48-5B337E075112}" type="presParOf" srcId="{806A9DEA-EC2A-4758-8E4A-040E222ED1DA}" destId="{5B145A97-B0B9-4E32-AB04-94047082B938}" srcOrd="1" destOrd="0" presId="urn:microsoft.com/office/officeart/2008/layout/NameandTitleOrganizationalChart"/>
    <dgm:cxn modelId="{C793C832-8B96-45D9-B95B-3EBC5C8363B2}" type="presParOf" srcId="{5B145A97-B0B9-4E32-AB04-94047082B938}" destId="{62697AF3-A760-47B3-9559-50D8912A2EB3}" srcOrd="0" destOrd="0" presId="urn:microsoft.com/office/officeart/2008/layout/NameandTitleOrganizationalChart"/>
    <dgm:cxn modelId="{1CC55C12-CBF7-4A89-9C25-03685F5ABAE0}" type="presParOf" srcId="{62697AF3-A760-47B3-9559-50D8912A2EB3}" destId="{8C5A0E5A-B197-4A72-9EF4-4EB0FE3AFF18}" srcOrd="0" destOrd="0" presId="urn:microsoft.com/office/officeart/2008/layout/NameandTitleOrganizationalChart"/>
    <dgm:cxn modelId="{DB2E0FE0-0E6B-4360-A4F5-E2D1CAA4AF58}" type="presParOf" srcId="{62697AF3-A760-47B3-9559-50D8912A2EB3}" destId="{82736704-4719-4717-9AED-9512B178805B}" srcOrd="1" destOrd="0" presId="urn:microsoft.com/office/officeart/2008/layout/NameandTitleOrganizationalChart"/>
    <dgm:cxn modelId="{5BA9A98A-0DC7-41E1-A6D7-3AFC411133D1}" type="presParOf" srcId="{62697AF3-A760-47B3-9559-50D8912A2EB3}" destId="{81A02A0E-D658-4FFC-9A12-10373EA0C344}" srcOrd="2" destOrd="0" presId="urn:microsoft.com/office/officeart/2008/layout/NameandTitleOrganizationalChart"/>
    <dgm:cxn modelId="{773E1349-FCBF-41DE-B9D8-A46B89D03881}" type="presParOf" srcId="{5B145A97-B0B9-4E32-AB04-94047082B938}" destId="{2667E628-EDC4-4A6A-BE5C-99EB97EF5F7F}" srcOrd="1" destOrd="0" presId="urn:microsoft.com/office/officeart/2008/layout/NameandTitleOrganizationalChart"/>
    <dgm:cxn modelId="{5213C580-2B92-416D-8167-D47A6D490909}" type="presParOf" srcId="{5B145A97-B0B9-4E32-AB04-94047082B938}" destId="{03CDFFB2-F3CF-4776-B34F-AF20ECACDB0A}" srcOrd="2" destOrd="0" presId="urn:microsoft.com/office/officeart/2008/layout/NameandTitleOrganizationalChart"/>
    <dgm:cxn modelId="{6649A6DE-4CDC-4EF6-85C5-9FF8C9126345}" type="presParOf" srcId="{806A9DEA-EC2A-4758-8E4A-040E222ED1DA}" destId="{D4D95BEC-0585-4AFE-9686-CE2443538DE8}" srcOrd="2" destOrd="0" presId="urn:microsoft.com/office/officeart/2008/layout/NameandTitleOrganizationalChart"/>
    <dgm:cxn modelId="{C762AFFE-6D20-4E40-82A6-CC44B0DDEFCD}" type="presParOf" srcId="{806A9DEA-EC2A-4758-8E4A-040E222ED1DA}" destId="{10018557-ABB8-49C9-B93A-5963E8ABA70F}" srcOrd="3" destOrd="0" presId="urn:microsoft.com/office/officeart/2008/layout/NameandTitleOrganizationalChart"/>
    <dgm:cxn modelId="{EF43A02A-B47C-4D90-912E-0B06D712083F}" type="presParOf" srcId="{10018557-ABB8-49C9-B93A-5963E8ABA70F}" destId="{59CC93D4-9489-4C76-99FA-7904D38E874A}" srcOrd="0" destOrd="0" presId="urn:microsoft.com/office/officeart/2008/layout/NameandTitleOrganizationalChart"/>
    <dgm:cxn modelId="{C2F62EF3-2FEA-45BA-86F2-0B1502A08ADF}" type="presParOf" srcId="{59CC93D4-9489-4C76-99FA-7904D38E874A}" destId="{2DD22430-09F0-4D67-AB5E-FF420F4D900C}" srcOrd="0" destOrd="0" presId="urn:microsoft.com/office/officeart/2008/layout/NameandTitleOrganizationalChart"/>
    <dgm:cxn modelId="{EEFDF629-B72C-4ED4-B3B2-12A57DA348C9}" type="presParOf" srcId="{59CC93D4-9489-4C76-99FA-7904D38E874A}" destId="{57379ED9-AAA5-4B78-BD10-367B8529DCAC}" srcOrd="1" destOrd="0" presId="urn:microsoft.com/office/officeart/2008/layout/NameandTitleOrganizationalChart"/>
    <dgm:cxn modelId="{9BCC393D-CC14-4FCE-997E-E43E049F91B2}" type="presParOf" srcId="{59CC93D4-9489-4C76-99FA-7904D38E874A}" destId="{30D14E5F-D92B-4BCC-9570-0FB565B994CF}" srcOrd="2" destOrd="0" presId="urn:microsoft.com/office/officeart/2008/layout/NameandTitleOrganizationalChart"/>
    <dgm:cxn modelId="{887D7443-260C-402D-A5FD-65FFA028E752}" type="presParOf" srcId="{10018557-ABB8-49C9-B93A-5963E8ABA70F}" destId="{AF4E475F-C0EE-465F-91A2-79B186CC83EB}" srcOrd="1" destOrd="0" presId="urn:microsoft.com/office/officeart/2008/layout/NameandTitleOrganizationalChart"/>
    <dgm:cxn modelId="{1FEB246A-75E6-4BFB-B54B-6EA17E779698}" type="presParOf" srcId="{AF4E475F-C0EE-465F-91A2-79B186CC83EB}" destId="{0DE7C273-AE9A-4779-81DF-C84EE34ED721}" srcOrd="0" destOrd="0" presId="urn:microsoft.com/office/officeart/2008/layout/NameandTitleOrganizationalChart"/>
    <dgm:cxn modelId="{EC83DCDD-3D12-4736-9B69-1FB532F775DC}" type="presParOf" srcId="{AF4E475F-C0EE-465F-91A2-79B186CC83EB}" destId="{85696C7E-87DE-43F8-8270-8DAA15D0F117}" srcOrd="1" destOrd="0" presId="urn:microsoft.com/office/officeart/2008/layout/NameandTitleOrganizationalChart"/>
    <dgm:cxn modelId="{C762B74C-BC6F-4C4C-8615-9A3A4C52D6D7}" type="presParOf" srcId="{85696C7E-87DE-43F8-8270-8DAA15D0F117}" destId="{CC1CDDFE-D75B-4558-B023-301232A5AD49}" srcOrd="0" destOrd="0" presId="urn:microsoft.com/office/officeart/2008/layout/NameandTitleOrganizationalChart"/>
    <dgm:cxn modelId="{2E69EC38-5D77-495D-A075-1501023FCA25}" type="presParOf" srcId="{CC1CDDFE-D75B-4558-B023-301232A5AD49}" destId="{A593AD59-8E03-49DE-884B-3C34AD6B22F3}" srcOrd="0" destOrd="0" presId="urn:microsoft.com/office/officeart/2008/layout/NameandTitleOrganizationalChart"/>
    <dgm:cxn modelId="{6F3AD66D-C14C-4917-92E7-206AB00E979E}" type="presParOf" srcId="{CC1CDDFE-D75B-4558-B023-301232A5AD49}" destId="{DD1268D0-F719-4F88-A527-44528E021490}" srcOrd="1" destOrd="0" presId="urn:microsoft.com/office/officeart/2008/layout/NameandTitleOrganizationalChart"/>
    <dgm:cxn modelId="{460EC102-A6C5-4C10-B46F-3A7148781078}" type="presParOf" srcId="{CC1CDDFE-D75B-4558-B023-301232A5AD49}" destId="{03B9B52B-B508-4E12-9760-D4F6DD04F9CA}" srcOrd="2" destOrd="0" presId="urn:microsoft.com/office/officeart/2008/layout/NameandTitleOrganizationalChart"/>
    <dgm:cxn modelId="{E1741741-9F84-499D-9ECF-34C431F04B7C}" type="presParOf" srcId="{85696C7E-87DE-43F8-8270-8DAA15D0F117}" destId="{4629CD8C-7BE1-415B-898A-15BFD70F3370}" srcOrd="1" destOrd="0" presId="urn:microsoft.com/office/officeart/2008/layout/NameandTitleOrganizationalChart"/>
    <dgm:cxn modelId="{419263D2-690E-4406-B29C-010B5B84F2F4}" type="presParOf" srcId="{85696C7E-87DE-43F8-8270-8DAA15D0F117}" destId="{414A18EF-B7F9-40EA-9C4C-7790FE89B188}" srcOrd="2" destOrd="0" presId="urn:microsoft.com/office/officeart/2008/layout/NameandTitleOrganizationalChart"/>
    <dgm:cxn modelId="{DF50E4F1-17B3-429C-A694-1F9276B94288}" type="presParOf" srcId="{AF4E475F-C0EE-465F-91A2-79B186CC83EB}" destId="{38A2E150-4F17-45BE-8442-326E6B20FD92}" srcOrd="2" destOrd="0" presId="urn:microsoft.com/office/officeart/2008/layout/NameandTitleOrganizationalChart"/>
    <dgm:cxn modelId="{0573277C-DB33-4F8B-B6D0-5AED8F5E9D2F}" type="presParOf" srcId="{AF4E475F-C0EE-465F-91A2-79B186CC83EB}" destId="{53830FE7-5F5F-45C2-850A-C7EA1FFCE74A}" srcOrd="3" destOrd="0" presId="urn:microsoft.com/office/officeart/2008/layout/NameandTitleOrganizationalChart"/>
    <dgm:cxn modelId="{F1EC691F-6016-446C-9F7A-192D3923EEAF}" type="presParOf" srcId="{53830FE7-5F5F-45C2-850A-C7EA1FFCE74A}" destId="{7CCDE12D-C35B-4F52-B5BF-788EB24843F4}" srcOrd="0" destOrd="0" presId="urn:microsoft.com/office/officeart/2008/layout/NameandTitleOrganizationalChart"/>
    <dgm:cxn modelId="{FF84306B-D931-4615-B618-2A6A62BEFC9A}" type="presParOf" srcId="{7CCDE12D-C35B-4F52-B5BF-788EB24843F4}" destId="{80D8648E-BE94-44E8-8070-89FEC5EE47F4}" srcOrd="0" destOrd="0" presId="urn:microsoft.com/office/officeart/2008/layout/NameandTitleOrganizationalChart"/>
    <dgm:cxn modelId="{BB8274F1-C8DC-4199-A68A-F372457496BE}" type="presParOf" srcId="{7CCDE12D-C35B-4F52-B5BF-788EB24843F4}" destId="{5038D54C-0E73-45E0-B13F-FB8BB77B838D}" srcOrd="1" destOrd="0" presId="urn:microsoft.com/office/officeart/2008/layout/NameandTitleOrganizationalChart"/>
    <dgm:cxn modelId="{4758FAE4-5D36-48CD-BF01-BC06A72929A5}" type="presParOf" srcId="{7CCDE12D-C35B-4F52-B5BF-788EB24843F4}" destId="{E7068478-BA70-46DE-8081-57D8CE8B19AF}" srcOrd="2" destOrd="0" presId="urn:microsoft.com/office/officeart/2008/layout/NameandTitleOrganizationalChart"/>
    <dgm:cxn modelId="{3F22B7CD-727D-48EF-935A-7681552237A7}" type="presParOf" srcId="{53830FE7-5F5F-45C2-850A-C7EA1FFCE74A}" destId="{8C9EF0FD-2886-4988-B461-A16E4B109A4E}" srcOrd="1" destOrd="0" presId="urn:microsoft.com/office/officeart/2008/layout/NameandTitleOrganizationalChart"/>
    <dgm:cxn modelId="{2E054829-41FF-4B98-A588-8938805967C7}" type="presParOf" srcId="{53830FE7-5F5F-45C2-850A-C7EA1FFCE74A}" destId="{1037DED9-3C7F-41B5-9FDD-6621DD8003CC}" srcOrd="2" destOrd="0" presId="urn:microsoft.com/office/officeart/2008/layout/NameandTitleOrganizationalChart"/>
    <dgm:cxn modelId="{CDC07242-9FF6-4CD5-BF11-1B81A0885A5F}" type="presParOf" srcId="{AF4E475F-C0EE-465F-91A2-79B186CC83EB}" destId="{7D457E67-EC47-40FC-A2F5-AE8A15D417E4}" srcOrd="4" destOrd="0" presId="urn:microsoft.com/office/officeart/2008/layout/NameandTitleOrganizationalChart"/>
    <dgm:cxn modelId="{2E88A7E9-CE74-43C2-8E41-7F87F306080C}" type="presParOf" srcId="{AF4E475F-C0EE-465F-91A2-79B186CC83EB}" destId="{6FDD7526-06CB-4571-A31F-1D19729DC017}" srcOrd="5" destOrd="0" presId="urn:microsoft.com/office/officeart/2008/layout/NameandTitleOrganizationalChart"/>
    <dgm:cxn modelId="{11B75B47-6C05-44D2-BC6B-F992B10E27C8}" type="presParOf" srcId="{6FDD7526-06CB-4571-A31F-1D19729DC017}" destId="{55060E90-A8EC-48BD-A4A6-9F8FB3AAECF3}" srcOrd="0" destOrd="0" presId="urn:microsoft.com/office/officeart/2008/layout/NameandTitleOrganizationalChart"/>
    <dgm:cxn modelId="{ECE3BA2F-FAC0-4809-A2F8-F3E9F90782E7}" type="presParOf" srcId="{55060E90-A8EC-48BD-A4A6-9F8FB3AAECF3}" destId="{674C4B45-A6CC-456D-A62A-0728B0F3674F}" srcOrd="0" destOrd="0" presId="urn:microsoft.com/office/officeart/2008/layout/NameandTitleOrganizationalChart"/>
    <dgm:cxn modelId="{52ABCAD2-6A06-4CCB-A739-EF6B3273AC90}" type="presParOf" srcId="{55060E90-A8EC-48BD-A4A6-9F8FB3AAECF3}" destId="{D1A8D45D-52C8-4900-9797-D2588824821C}" srcOrd="1" destOrd="0" presId="urn:microsoft.com/office/officeart/2008/layout/NameandTitleOrganizationalChart"/>
    <dgm:cxn modelId="{CFE077D0-4B64-4CFB-AFBB-70EADE3E2938}" type="presParOf" srcId="{55060E90-A8EC-48BD-A4A6-9F8FB3AAECF3}" destId="{379AC68F-A5F6-4A7B-9293-0090F52700A5}" srcOrd="2" destOrd="0" presId="urn:microsoft.com/office/officeart/2008/layout/NameandTitleOrganizationalChart"/>
    <dgm:cxn modelId="{30F488B4-6250-4ABB-8619-D4C13FB43261}" type="presParOf" srcId="{6FDD7526-06CB-4571-A31F-1D19729DC017}" destId="{732C5F0B-75F8-4AB6-A342-20A2AF75708B}" srcOrd="1" destOrd="0" presId="urn:microsoft.com/office/officeart/2008/layout/NameandTitleOrganizationalChart"/>
    <dgm:cxn modelId="{F104FCE5-43E8-4A4B-BE1E-A91CAA7F8215}" type="presParOf" srcId="{6FDD7526-06CB-4571-A31F-1D19729DC017}" destId="{472356D2-4A0B-4E80-A427-0D9A9485B890}" srcOrd="2" destOrd="0" presId="urn:microsoft.com/office/officeart/2008/layout/NameandTitleOrganizationalChart"/>
    <dgm:cxn modelId="{8115337D-92DB-456E-8D0A-1D8FC7BCEAA9}" type="presParOf" srcId="{AF4E475F-C0EE-465F-91A2-79B186CC83EB}" destId="{FA3BBA1F-189C-467D-98CF-2DE9FDD6B880}" srcOrd="6" destOrd="0" presId="urn:microsoft.com/office/officeart/2008/layout/NameandTitleOrganizationalChart"/>
    <dgm:cxn modelId="{22E7C0AF-CF67-49CB-97B0-BDFF7980F3A7}" type="presParOf" srcId="{AF4E475F-C0EE-465F-91A2-79B186CC83EB}" destId="{B3EE4DEA-8D7D-4AB6-92A9-D4C2B1655DFB}" srcOrd="7" destOrd="0" presId="urn:microsoft.com/office/officeart/2008/layout/NameandTitleOrganizationalChart"/>
    <dgm:cxn modelId="{2A60071F-3835-4EE9-B9B6-BF8E40CD1868}" type="presParOf" srcId="{B3EE4DEA-8D7D-4AB6-92A9-D4C2B1655DFB}" destId="{005F196F-6628-4FC6-A153-9E03A97FC206}" srcOrd="0" destOrd="0" presId="urn:microsoft.com/office/officeart/2008/layout/NameandTitleOrganizationalChart"/>
    <dgm:cxn modelId="{2BD9FF1B-5D79-4BEF-8D38-01E20884B8A2}" type="presParOf" srcId="{005F196F-6628-4FC6-A153-9E03A97FC206}" destId="{428D3CDB-01A3-4B91-BAA4-89EC342A4C61}" srcOrd="0" destOrd="0" presId="urn:microsoft.com/office/officeart/2008/layout/NameandTitleOrganizationalChart"/>
    <dgm:cxn modelId="{2642BFBB-334D-492A-BA16-D29054DBF51E}" type="presParOf" srcId="{005F196F-6628-4FC6-A153-9E03A97FC206}" destId="{F97DA5DA-233A-405A-AD42-EEF2C8ABB3A8}" srcOrd="1" destOrd="0" presId="urn:microsoft.com/office/officeart/2008/layout/NameandTitleOrganizationalChart"/>
    <dgm:cxn modelId="{4131F597-6569-4ABC-8CCE-FC952BE5415E}" type="presParOf" srcId="{005F196F-6628-4FC6-A153-9E03A97FC206}" destId="{A4692238-7EA6-46EF-A6F0-77734A95F46C}" srcOrd="2" destOrd="0" presId="urn:microsoft.com/office/officeart/2008/layout/NameandTitleOrganizationalChart"/>
    <dgm:cxn modelId="{216DAFF8-AA33-429D-90DC-DFB791556D37}" type="presParOf" srcId="{B3EE4DEA-8D7D-4AB6-92A9-D4C2B1655DFB}" destId="{9190A597-D2EC-4180-81F2-8661C9AB4233}" srcOrd="1" destOrd="0" presId="urn:microsoft.com/office/officeart/2008/layout/NameandTitleOrganizationalChart"/>
    <dgm:cxn modelId="{BDD4D728-2CD0-4AEB-885C-846B938651B4}" type="presParOf" srcId="{B3EE4DEA-8D7D-4AB6-92A9-D4C2B1655DFB}" destId="{B112A932-E827-4A6B-8547-D1D940E68C26}" srcOrd="2" destOrd="0" presId="urn:microsoft.com/office/officeart/2008/layout/NameandTitleOrganizationalChart"/>
    <dgm:cxn modelId="{F25C19BD-B5EA-426F-93F8-5B94E85A210B}" type="presParOf" srcId="{10018557-ABB8-49C9-B93A-5963E8ABA70F}" destId="{F650E3C5-3939-40D8-9DEA-81A0DC3D9A03}"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3BBA1F-189C-467D-98CF-2DE9FDD6B880}">
      <dsp:nvSpPr>
        <dsp:cNvPr id="0" name=""/>
        <dsp:cNvSpPr/>
      </dsp:nvSpPr>
      <dsp:spPr>
        <a:xfrm>
          <a:off x="3641153" y="1276192"/>
          <a:ext cx="1868230" cy="277712"/>
        </a:xfrm>
        <a:custGeom>
          <a:avLst/>
          <a:gdLst/>
          <a:ahLst/>
          <a:cxnLst/>
          <a:rect l="0" t="0" r="0" b="0"/>
          <a:pathLst>
            <a:path>
              <a:moveTo>
                <a:pt x="0" y="0"/>
              </a:moveTo>
              <a:lnTo>
                <a:pt x="0" y="165559"/>
              </a:lnTo>
              <a:lnTo>
                <a:pt x="1868230" y="165559"/>
              </a:lnTo>
              <a:lnTo>
                <a:pt x="1868230" y="277712"/>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7D457E67-EC47-40FC-A2F5-AE8A15D417E4}">
      <dsp:nvSpPr>
        <dsp:cNvPr id="0" name=""/>
        <dsp:cNvSpPr/>
      </dsp:nvSpPr>
      <dsp:spPr>
        <a:xfrm>
          <a:off x="3641153" y="1276192"/>
          <a:ext cx="622743" cy="277712"/>
        </a:xfrm>
        <a:custGeom>
          <a:avLst/>
          <a:gdLst/>
          <a:ahLst/>
          <a:cxnLst/>
          <a:rect l="0" t="0" r="0" b="0"/>
          <a:pathLst>
            <a:path>
              <a:moveTo>
                <a:pt x="0" y="0"/>
              </a:moveTo>
              <a:lnTo>
                <a:pt x="0" y="165559"/>
              </a:lnTo>
              <a:lnTo>
                <a:pt x="622743" y="165559"/>
              </a:lnTo>
              <a:lnTo>
                <a:pt x="622743" y="277712"/>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38A2E150-4F17-45BE-8442-326E6B20FD92}">
      <dsp:nvSpPr>
        <dsp:cNvPr id="0" name=""/>
        <dsp:cNvSpPr/>
      </dsp:nvSpPr>
      <dsp:spPr>
        <a:xfrm>
          <a:off x="3018410" y="1276192"/>
          <a:ext cx="622743" cy="277712"/>
        </a:xfrm>
        <a:custGeom>
          <a:avLst/>
          <a:gdLst/>
          <a:ahLst/>
          <a:cxnLst/>
          <a:rect l="0" t="0" r="0" b="0"/>
          <a:pathLst>
            <a:path>
              <a:moveTo>
                <a:pt x="622743" y="0"/>
              </a:moveTo>
              <a:lnTo>
                <a:pt x="622743" y="165559"/>
              </a:lnTo>
              <a:lnTo>
                <a:pt x="0" y="165559"/>
              </a:lnTo>
              <a:lnTo>
                <a:pt x="0" y="277712"/>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0DE7C273-AE9A-4779-81DF-C84EE34ED721}">
      <dsp:nvSpPr>
        <dsp:cNvPr id="0" name=""/>
        <dsp:cNvSpPr/>
      </dsp:nvSpPr>
      <dsp:spPr>
        <a:xfrm>
          <a:off x="1772923" y="1276192"/>
          <a:ext cx="1868230" cy="277712"/>
        </a:xfrm>
        <a:custGeom>
          <a:avLst/>
          <a:gdLst/>
          <a:ahLst/>
          <a:cxnLst/>
          <a:rect l="0" t="0" r="0" b="0"/>
          <a:pathLst>
            <a:path>
              <a:moveTo>
                <a:pt x="1868230" y="0"/>
              </a:moveTo>
              <a:lnTo>
                <a:pt x="1868230" y="165559"/>
              </a:lnTo>
              <a:lnTo>
                <a:pt x="0" y="165559"/>
              </a:lnTo>
              <a:lnTo>
                <a:pt x="0" y="277712"/>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D4D95BEC-0585-4AFE-9686-CE2443538DE8}">
      <dsp:nvSpPr>
        <dsp:cNvPr id="0" name=""/>
        <dsp:cNvSpPr/>
      </dsp:nvSpPr>
      <dsp:spPr>
        <a:xfrm>
          <a:off x="1150179" y="517823"/>
          <a:ext cx="2026800" cy="518040"/>
        </a:xfrm>
        <a:custGeom>
          <a:avLst/>
          <a:gdLst/>
          <a:ahLst/>
          <a:cxnLst/>
          <a:rect l="0" t="0" r="0" b="0"/>
          <a:pathLst>
            <a:path>
              <a:moveTo>
                <a:pt x="0" y="0"/>
              </a:moveTo>
              <a:lnTo>
                <a:pt x="0" y="518040"/>
              </a:lnTo>
              <a:lnTo>
                <a:pt x="2026800" y="518040"/>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B4E6A1AB-A189-4F0D-9110-C10012EF77E0}">
      <dsp:nvSpPr>
        <dsp:cNvPr id="0" name=""/>
        <dsp:cNvSpPr/>
      </dsp:nvSpPr>
      <dsp:spPr>
        <a:xfrm>
          <a:off x="991609" y="517823"/>
          <a:ext cx="158570" cy="518040"/>
        </a:xfrm>
        <a:custGeom>
          <a:avLst/>
          <a:gdLst/>
          <a:ahLst/>
          <a:cxnLst/>
          <a:rect l="0" t="0" r="0" b="0"/>
          <a:pathLst>
            <a:path>
              <a:moveTo>
                <a:pt x="158570" y="0"/>
              </a:moveTo>
              <a:lnTo>
                <a:pt x="158570" y="518040"/>
              </a:lnTo>
              <a:lnTo>
                <a:pt x="0" y="518040"/>
              </a:lnTo>
            </a:path>
          </a:pathLst>
        </a:custGeom>
        <a:noFill/>
        <a:ln w="12700" cap="flat" cmpd="sng" algn="ctr">
          <a:solidFill>
            <a:srgbClr val="323E4F"/>
          </a:solidFill>
          <a:prstDash val="solid"/>
          <a:miter lim="800000"/>
        </a:ln>
        <a:effectLst/>
      </dsp:spPr>
      <dsp:style>
        <a:lnRef idx="2">
          <a:scrgbClr r="0" g="0" b="0"/>
        </a:lnRef>
        <a:fillRef idx="0">
          <a:scrgbClr r="0" g="0" b="0"/>
        </a:fillRef>
        <a:effectRef idx="0">
          <a:scrgbClr r="0" g="0" b="0"/>
        </a:effectRef>
        <a:fontRef idx="minor"/>
      </dsp:style>
    </dsp:sp>
    <dsp:sp modelId="{17C3214A-EF46-47E3-979E-F411FC3AAD81}">
      <dsp:nvSpPr>
        <dsp:cNvPr id="0" name=""/>
        <dsp:cNvSpPr/>
      </dsp:nvSpPr>
      <dsp:spPr>
        <a:xfrm>
          <a:off x="686006" y="37166"/>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BIM Manager</a:t>
          </a:r>
        </a:p>
      </dsp:txBody>
      <dsp:txXfrm>
        <a:off x="686006" y="37166"/>
        <a:ext cx="928345" cy="480656"/>
      </dsp:txXfrm>
    </dsp:sp>
    <dsp:sp modelId="{E4C5002C-B863-4EC3-BC19-E684770DBDD3}">
      <dsp:nvSpPr>
        <dsp:cNvPr id="0" name=""/>
        <dsp:cNvSpPr/>
      </dsp:nvSpPr>
      <dsp:spPr>
        <a:xfrm>
          <a:off x="871676" y="411010"/>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Nome</a:t>
          </a:r>
        </a:p>
      </dsp:txBody>
      <dsp:txXfrm>
        <a:off x="871676" y="411010"/>
        <a:ext cx="835511" cy="160218"/>
      </dsp:txXfrm>
    </dsp:sp>
    <dsp:sp modelId="{8C5A0E5A-B197-4A72-9EF4-4EB0FE3AFF18}">
      <dsp:nvSpPr>
        <dsp:cNvPr id="0" name=""/>
        <dsp:cNvSpPr/>
      </dsp:nvSpPr>
      <dsp:spPr>
        <a:xfrm>
          <a:off x="63263" y="795535"/>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CDE Manager</a:t>
          </a:r>
        </a:p>
      </dsp:txBody>
      <dsp:txXfrm>
        <a:off x="63263" y="795535"/>
        <a:ext cx="928345" cy="480656"/>
      </dsp:txXfrm>
    </dsp:sp>
    <dsp:sp modelId="{82736704-4719-4717-9AED-9512B178805B}">
      <dsp:nvSpPr>
        <dsp:cNvPr id="0" name=""/>
        <dsp:cNvSpPr/>
      </dsp:nvSpPr>
      <dsp:spPr>
        <a:xfrm>
          <a:off x="248932" y="1169379"/>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rPr>
            <a:t>Nome</a:t>
          </a:r>
        </a:p>
      </dsp:txBody>
      <dsp:txXfrm>
        <a:off x="248932" y="1169379"/>
        <a:ext cx="835511" cy="160218"/>
      </dsp:txXfrm>
    </dsp:sp>
    <dsp:sp modelId="{2DD22430-09F0-4D67-AB5E-FF420F4D900C}">
      <dsp:nvSpPr>
        <dsp:cNvPr id="0" name=""/>
        <dsp:cNvSpPr/>
      </dsp:nvSpPr>
      <dsp:spPr>
        <a:xfrm>
          <a:off x="3176980" y="795535"/>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BIM Coordinator 01</a:t>
          </a:r>
        </a:p>
      </dsp:txBody>
      <dsp:txXfrm>
        <a:off x="3176980" y="795535"/>
        <a:ext cx="928345" cy="480656"/>
      </dsp:txXfrm>
    </dsp:sp>
    <dsp:sp modelId="{57379ED9-AAA5-4B78-BD10-367B8529DCAC}">
      <dsp:nvSpPr>
        <dsp:cNvPr id="0" name=""/>
        <dsp:cNvSpPr/>
      </dsp:nvSpPr>
      <dsp:spPr>
        <a:xfrm>
          <a:off x="3362649" y="1169379"/>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Nome</a:t>
          </a:r>
        </a:p>
      </dsp:txBody>
      <dsp:txXfrm>
        <a:off x="3362649" y="1169379"/>
        <a:ext cx="835511" cy="160218"/>
      </dsp:txXfrm>
    </dsp:sp>
    <dsp:sp modelId="{A593AD59-8E03-49DE-884B-3C34AD6B22F3}">
      <dsp:nvSpPr>
        <dsp:cNvPr id="0" name=""/>
        <dsp:cNvSpPr/>
      </dsp:nvSpPr>
      <dsp:spPr>
        <a:xfrm>
          <a:off x="1308750" y="1553904"/>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BIM Specialist 01</a:t>
          </a:r>
        </a:p>
      </dsp:txBody>
      <dsp:txXfrm>
        <a:off x="1308750" y="1553904"/>
        <a:ext cx="928345" cy="480656"/>
      </dsp:txXfrm>
    </dsp:sp>
    <dsp:sp modelId="{DD1268D0-F719-4F88-A527-44528E021490}">
      <dsp:nvSpPr>
        <dsp:cNvPr id="0" name=""/>
        <dsp:cNvSpPr/>
      </dsp:nvSpPr>
      <dsp:spPr>
        <a:xfrm>
          <a:off x="1494419" y="1927748"/>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Nome</a:t>
          </a:r>
        </a:p>
      </dsp:txBody>
      <dsp:txXfrm>
        <a:off x="1494419" y="1927748"/>
        <a:ext cx="835511" cy="160218"/>
      </dsp:txXfrm>
    </dsp:sp>
    <dsp:sp modelId="{80D8648E-BE94-44E8-8070-89FEC5EE47F4}">
      <dsp:nvSpPr>
        <dsp:cNvPr id="0" name=""/>
        <dsp:cNvSpPr/>
      </dsp:nvSpPr>
      <dsp:spPr>
        <a:xfrm>
          <a:off x="2554237" y="1553904"/>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BIM Specialist 02</a:t>
          </a:r>
        </a:p>
      </dsp:txBody>
      <dsp:txXfrm>
        <a:off x="2554237" y="1553904"/>
        <a:ext cx="928345" cy="480656"/>
      </dsp:txXfrm>
    </dsp:sp>
    <dsp:sp modelId="{5038D54C-0E73-45E0-B13F-FB8BB77B838D}">
      <dsp:nvSpPr>
        <dsp:cNvPr id="0" name=""/>
        <dsp:cNvSpPr/>
      </dsp:nvSpPr>
      <dsp:spPr>
        <a:xfrm>
          <a:off x="2739906" y="1927748"/>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Nome</a:t>
          </a:r>
        </a:p>
      </dsp:txBody>
      <dsp:txXfrm>
        <a:off x="2739906" y="1927748"/>
        <a:ext cx="835511" cy="160218"/>
      </dsp:txXfrm>
    </dsp:sp>
    <dsp:sp modelId="{674C4B45-A6CC-456D-A62A-0728B0F3674F}">
      <dsp:nvSpPr>
        <dsp:cNvPr id="0" name=""/>
        <dsp:cNvSpPr/>
      </dsp:nvSpPr>
      <dsp:spPr>
        <a:xfrm>
          <a:off x="3799724" y="1553904"/>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BIM Specialist 03</a:t>
          </a:r>
        </a:p>
      </dsp:txBody>
      <dsp:txXfrm>
        <a:off x="3799724" y="1553904"/>
        <a:ext cx="928345" cy="480656"/>
      </dsp:txXfrm>
    </dsp:sp>
    <dsp:sp modelId="{D1A8D45D-52C8-4900-9797-D2588824821C}">
      <dsp:nvSpPr>
        <dsp:cNvPr id="0" name=""/>
        <dsp:cNvSpPr/>
      </dsp:nvSpPr>
      <dsp:spPr>
        <a:xfrm>
          <a:off x="3985393" y="1927748"/>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Nome</a:t>
          </a:r>
        </a:p>
      </dsp:txBody>
      <dsp:txXfrm>
        <a:off x="3985393" y="1927748"/>
        <a:ext cx="835511" cy="160218"/>
      </dsp:txXfrm>
    </dsp:sp>
    <dsp:sp modelId="{428D3CDB-01A3-4B91-BAA4-89EC342A4C61}">
      <dsp:nvSpPr>
        <dsp:cNvPr id="0" name=""/>
        <dsp:cNvSpPr/>
      </dsp:nvSpPr>
      <dsp:spPr>
        <a:xfrm>
          <a:off x="5045210" y="1553904"/>
          <a:ext cx="928345" cy="480656"/>
        </a:xfrm>
        <a:prstGeom prst="rect">
          <a:avLst/>
        </a:prstGeom>
        <a:solidFill>
          <a:srgbClr val="244061"/>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7826" numCol="1" spcCol="1270" anchor="ctr" anchorCtr="0">
          <a:noAutofit/>
        </a:bodyPr>
        <a:lstStyle/>
        <a:p>
          <a:pPr marL="0" lvl="0" indent="0" algn="ctr" defTabSz="355600">
            <a:lnSpc>
              <a:spcPct val="90000"/>
            </a:lnSpc>
            <a:spcBef>
              <a:spcPct val="0"/>
            </a:spcBef>
            <a:spcAft>
              <a:spcPct val="35000"/>
            </a:spcAft>
            <a:buNone/>
          </a:pPr>
          <a:r>
            <a:rPr lang="it-IT" sz="800" kern="1200">
              <a:latin typeface="Montserrat" pitchFamily="2" charset="0"/>
              <a:cs typeface="Mongolian Baiti" panose="03000500000000000000" pitchFamily="66" charset="0"/>
            </a:rPr>
            <a:t>"..."</a:t>
          </a:r>
        </a:p>
      </dsp:txBody>
      <dsp:txXfrm>
        <a:off x="5045210" y="1553904"/>
        <a:ext cx="928345" cy="480656"/>
      </dsp:txXfrm>
    </dsp:sp>
    <dsp:sp modelId="{F97DA5DA-233A-405A-AD42-EEF2C8ABB3A8}">
      <dsp:nvSpPr>
        <dsp:cNvPr id="0" name=""/>
        <dsp:cNvSpPr/>
      </dsp:nvSpPr>
      <dsp:spPr>
        <a:xfrm>
          <a:off x="5230880" y="1927748"/>
          <a:ext cx="835511" cy="160218"/>
        </a:xfrm>
        <a:prstGeom prst="rect">
          <a:avLst/>
        </a:prstGeom>
        <a:solidFill>
          <a:schemeClr val="lt1">
            <a:alpha val="90000"/>
            <a:hueOff val="0"/>
            <a:satOff val="0"/>
            <a:lumOff val="0"/>
            <a:alphaOff val="0"/>
          </a:schemeClr>
        </a:solidFill>
        <a:ln w="12700" cap="flat" cmpd="sng" algn="ctr">
          <a:solidFill>
            <a:srgbClr val="323E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it-IT" sz="800" kern="1200">
            <a:latin typeface="Montserrat" pitchFamily="2" charset="0"/>
            <a:cs typeface="Mongolian Baiti" panose="03000500000000000000" pitchFamily="66" charset="0"/>
          </a:endParaRPr>
        </a:p>
      </dsp:txBody>
      <dsp:txXfrm>
        <a:off x="5230880" y="1927748"/>
        <a:ext cx="835511" cy="16021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GORI">
      <a:dk1>
        <a:sysClr val="windowText" lastClr="000000"/>
      </a:dk1>
      <a:lt1>
        <a:sysClr val="window" lastClr="FFFFFF"/>
      </a:lt1>
      <a:dk2>
        <a:srgbClr val="244061"/>
      </a:dk2>
      <a:lt2>
        <a:srgbClr val="DFE3E5"/>
      </a:lt2>
      <a:accent1>
        <a:srgbClr val="1CADE4"/>
      </a:accent1>
      <a:accent2>
        <a:srgbClr val="244061"/>
      </a:accent2>
      <a:accent3>
        <a:srgbClr val="27CED7"/>
      </a:accent3>
      <a:accent4>
        <a:srgbClr val="42BA97"/>
      </a:accent4>
      <a:accent5>
        <a:srgbClr val="3E8853"/>
      </a:accent5>
      <a:accent6>
        <a:srgbClr val="EB692D"/>
      </a:accent6>
      <a:hlink>
        <a:srgbClr val="000000"/>
      </a:hlink>
      <a:folHlink>
        <a:srgbClr val="B26B02"/>
      </a:folHlink>
    </a:clrScheme>
    <a:fontScheme name="GORI">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3cab0c-c36f-4867-bdb5-b43c6bf641e1">
      <Terms xmlns="http://schemas.microsoft.com/office/infopath/2007/PartnerControls"/>
    </lcf76f155ced4ddcb4097134ff3c332f>
    <TaxCatchAll xmlns="92d77800-6a43-4f9f-86c0-500e4737a0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240D5A4FD1684D92F3131EDA18007D" ma:contentTypeVersion="11" ma:contentTypeDescription="Creare un nuovo documento." ma:contentTypeScope="" ma:versionID="d932bfbc00b75d7768a62cee014aadbf">
  <xsd:schema xmlns:xsd="http://www.w3.org/2001/XMLSchema" xmlns:xs="http://www.w3.org/2001/XMLSchema" xmlns:p="http://schemas.microsoft.com/office/2006/metadata/properties" xmlns:ns2="be3cab0c-c36f-4867-bdb5-b43c6bf641e1" xmlns:ns3="92d77800-6a43-4f9f-86c0-500e4737a099" targetNamespace="http://schemas.microsoft.com/office/2006/metadata/properties" ma:root="true" ma:fieldsID="c63ceaf2bca406aef2d7aa9b897b6d7a" ns2:_="" ns3:_="">
    <xsd:import namespace="be3cab0c-c36f-4867-bdb5-b43c6bf641e1"/>
    <xsd:import namespace="92d77800-6a43-4f9f-86c0-500e4737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ab0c-c36f-4867-bdb5-b43c6bf64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10a4fcb-e0e0-4953-8656-c7f7a6e7a3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7800-6a43-4f9f-86c0-500e4737a0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ce4be-c153-41f1-9363-72f72170dc43}" ma:internalName="TaxCatchAll" ma:showField="CatchAllData" ma:web="92d77800-6a43-4f9f-86c0-500e4737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CF84-952B-419F-8EEA-C8B56B10C34E}">
  <ds:schemaRefs>
    <ds:schemaRef ds:uri="http://schemas.microsoft.com/office/2006/metadata/properties"/>
    <ds:schemaRef ds:uri="http://schemas.microsoft.com/office/infopath/2007/PartnerControls"/>
    <ds:schemaRef ds:uri="be3cab0c-c36f-4867-bdb5-b43c6bf641e1"/>
    <ds:schemaRef ds:uri="92d77800-6a43-4f9f-86c0-500e4737a099"/>
  </ds:schemaRefs>
</ds:datastoreItem>
</file>

<file path=customXml/itemProps2.xml><?xml version="1.0" encoding="utf-8"?>
<ds:datastoreItem xmlns:ds="http://schemas.openxmlformats.org/officeDocument/2006/customXml" ds:itemID="{63FD950E-E07F-4030-BE77-BEE2743B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ab0c-c36f-4867-bdb5-b43c6bf641e1"/>
    <ds:schemaRef ds:uri="92d77800-6a43-4f9f-86c0-500e4737a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910EB-EC2A-47AD-8936-7E9185A43CF1}">
  <ds:schemaRefs>
    <ds:schemaRef ds:uri="http://schemas.microsoft.com/sharepoint/v3/contenttype/forms"/>
  </ds:schemaRefs>
</ds:datastoreItem>
</file>

<file path=customXml/itemProps4.xml><?xml version="1.0" encoding="utf-8"?>
<ds:datastoreItem xmlns:ds="http://schemas.openxmlformats.org/officeDocument/2006/customXml" ds:itemID="{D2B0939D-34BF-4FA4-999A-F5E222F5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3988</Words>
  <Characters>22732</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Castaldo</dc:creator>
  <cp:keywords/>
  <dc:description/>
  <cp:lastModifiedBy>Raffaele Castaldo</cp:lastModifiedBy>
  <cp:revision>2</cp:revision>
  <cp:lastPrinted>2024-12-05T17:20:00Z</cp:lastPrinted>
  <dcterms:created xsi:type="dcterms:W3CDTF">2026-02-06T15:27:00Z</dcterms:created>
  <dcterms:modified xsi:type="dcterms:W3CDTF">2026-02-06T15:27:00Z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0x0101004C240D5A4FD1684D92F3131EDA18007D</vt:lpwstr>
  </property>
  <property fmtid="{D5CDD505-2E9C-101B-9397-08002B2CF9AE}" pid="3" name="MediaServiceImageTags">
    <vt:lpwstr/>
  </property>
</Properties>
</file>